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B63" w:rsidRPr="0022033F" w:rsidRDefault="00D5600B" w:rsidP="005A3260">
      <w:pPr>
        <w:spacing w:line="240" w:lineRule="auto"/>
        <w:jc w:val="center"/>
        <w:rPr>
          <w:rFonts w:ascii="Verdana" w:hAnsi="Verdana" w:cs="Arial"/>
          <w:b/>
          <w:w w:val="80"/>
          <w:sz w:val="24"/>
          <w:szCs w:val="24"/>
          <w:lang w:val="en-US"/>
        </w:rPr>
      </w:pPr>
      <w:r w:rsidRPr="0022033F">
        <w:rPr>
          <w:rFonts w:ascii="Verdana" w:hAnsi="Verdana" w:cs="Arial"/>
          <w:b/>
          <w:w w:val="80"/>
          <w:sz w:val="24"/>
          <w:szCs w:val="24"/>
          <w:lang w:val="en-US"/>
        </w:rPr>
        <w:t>BA</w:t>
      </w:r>
      <w:r w:rsidRPr="0022033F">
        <w:rPr>
          <w:rFonts w:ascii="Verdana" w:hAnsi="Verdana" w:cs="Arial"/>
          <w:b/>
          <w:w w:val="80"/>
          <w:sz w:val="24"/>
          <w:szCs w:val="24"/>
        </w:rPr>
        <w:t>B</w:t>
      </w:r>
      <w:r w:rsidR="004B2B63" w:rsidRPr="0022033F">
        <w:rPr>
          <w:rFonts w:ascii="Verdana" w:hAnsi="Verdana" w:cs="Arial"/>
          <w:b/>
          <w:w w:val="80"/>
          <w:sz w:val="24"/>
          <w:szCs w:val="24"/>
          <w:lang w:val="en-US"/>
        </w:rPr>
        <w:t xml:space="preserve"> I</w:t>
      </w:r>
    </w:p>
    <w:p w:rsidR="004B2B63" w:rsidRPr="00E33954" w:rsidRDefault="004B2B63" w:rsidP="005A3260">
      <w:pPr>
        <w:spacing w:line="240" w:lineRule="auto"/>
        <w:jc w:val="center"/>
        <w:rPr>
          <w:rFonts w:ascii="Verdana" w:hAnsi="Verdana" w:cs="Arial"/>
          <w:b/>
          <w:w w:val="80"/>
          <w:sz w:val="28"/>
          <w:szCs w:val="28"/>
          <w:lang w:val="en-US"/>
        </w:rPr>
      </w:pPr>
      <w:r w:rsidRPr="00E33954">
        <w:rPr>
          <w:rFonts w:ascii="Verdana" w:hAnsi="Verdana" w:cs="Arial"/>
          <w:b/>
          <w:w w:val="80"/>
          <w:sz w:val="28"/>
          <w:szCs w:val="28"/>
          <w:lang w:val="en-US"/>
        </w:rPr>
        <w:t>PENDAHULUAN</w:t>
      </w:r>
    </w:p>
    <w:p w:rsidR="004B2B63" w:rsidRPr="00E33954" w:rsidRDefault="00BE4BA4" w:rsidP="00BC2FD1">
      <w:pPr>
        <w:pStyle w:val="ListParagraph"/>
        <w:numPr>
          <w:ilvl w:val="0"/>
          <w:numId w:val="4"/>
        </w:numPr>
        <w:spacing w:before="960"/>
        <w:ind w:left="567" w:hanging="567"/>
        <w:contextualSpacing w:val="0"/>
        <w:jc w:val="both"/>
        <w:rPr>
          <w:rFonts w:ascii="Verdana" w:hAnsi="Verdana" w:cs="Arial"/>
          <w:b/>
          <w:w w:val="80"/>
          <w:sz w:val="24"/>
          <w:szCs w:val="24"/>
          <w:lang w:val="en-US"/>
        </w:rPr>
      </w:pPr>
      <w:r w:rsidRPr="00E33954">
        <w:rPr>
          <w:rFonts w:ascii="Verdana" w:hAnsi="Verdana" w:cs="Arial"/>
          <w:b/>
          <w:w w:val="80"/>
          <w:sz w:val="24"/>
          <w:szCs w:val="24"/>
          <w:lang w:val="en-US"/>
        </w:rPr>
        <w:t>LATAR BELAKANG</w:t>
      </w:r>
    </w:p>
    <w:p w:rsidR="00C14D8E" w:rsidRDefault="00833CFA" w:rsidP="006B3DBB">
      <w:pPr>
        <w:ind w:firstLine="567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ED1043">
        <w:rPr>
          <w:rFonts w:ascii="Verdana" w:hAnsi="Verdana" w:cs="Arial"/>
          <w:w w:val="80"/>
          <w:sz w:val="24"/>
          <w:szCs w:val="24"/>
          <w:lang w:val="en-US"/>
        </w:rPr>
        <w:t>Undang-Undang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ED1043">
        <w:rPr>
          <w:rFonts w:ascii="Verdana" w:hAnsi="Verdana" w:cs="Arial"/>
          <w:w w:val="80"/>
          <w:sz w:val="24"/>
          <w:szCs w:val="24"/>
          <w:lang w:val="en-US"/>
        </w:rPr>
        <w:t>Nomor 25 Tahun 2004 tentang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ED1043">
        <w:rPr>
          <w:rFonts w:ascii="Verdana" w:hAnsi="Verdana" w:cs="Arial"/>
          <w:w w:val="80"/>
          <w:sz w:val="24"/>
          <w:szCs w:val="24"/>
          <w:lang w:val="en-US"/>
        </w:rPr>
        <w:t>Sistem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ED1043">
        <w:rPr>
          <w:rFonts w:ascii="Verdana" w:hAnsi="Verdana" w:cs="Arial"/>
          <w:w w:val="80"/>
          <w:sz w:val="24"/>
          <w:szCs w:val="24"/>
          <w:lang w:val="en-US"/>
        </w:rPr>
        <w:t>Perencanaan Pembangunan Nasiona</w:t>
      </w:r>
      <w:r>
        <w:rPr>
          <w:rFonts w:ascii="Verdana" w:hAnsi="Verdana" w:cs="Arial"/>
          <w:w w:val="80"/>
          <w:sz w:val="24"/>
          <w:szCs w:val="24"/>
        </w:rPr>
        <w:t>l</w:t>
      </w:r>
      <w:r w:rsidR="006B3DBB">
        <w:rPr>
          <w:rFonts w:ascii="Verdana" w:hAnsi="Verdana" w:cs="Arial"/>
          <w:w w:val="80"/>
          <w:sz w:val="24"/>
          <w:szCs w:val="24"/>
        </w:rPr>
        <w:t xml:space="preserve"> (SPPN) </w:t>
      </w:r>
      <w:r>
        <w:rPr>
          <w:rFonts w:ascii="Verdana" w:hAnsi="Verdana" w:cs="Arial"/>
          <w:w w:val="80"/>
          <w:sz w:val="24"/>
          <w:szCs w:val="24"/>
          <w:lang w:val="en-US"/>
        </w:rPr>
        <w:t>mengamanatkan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EC2A92">
        <w:rPr>
          <w:rFonts w:ascii="Verdana" w:hAnsi="Verdana" w:cs="Arial"/>
          <w:w w:val="80"/>
          <w:sz w:val="24"/>
          <w:szCs w:val="24"/>
          <w:lang w:val="en-US"/>
        </w:rPr>
        <w:t>bahwa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setiap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daerah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untuk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menyusun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Rencana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Kerja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6B3DBB">
        <w:rPr>
          <w:rFonts w:ascii="Verdana" w:hAnsi="Verdana" w:cs="Arial"/>
          <w:w w:val="80"/>
          <w:sz w:val="24"/>
          <w:szCs w:val="24"/>
        </w:rPr>
        <w:t>Pembangunan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 xml:space="preserve"> Daerah (RKPD)</w:t>
      </w:r>
      <w:r>
        <w:rPr>
          <w:rFonts w:ascii="Verdana" w:hAnsi="Verdana" w:cs="Arial"/>
          <w:w w:val="80"/>
          <w:sz w:val="24"/>
          <w:szCs w:val="24"/>
          <w:lang w:val="en-US"/>
        </w:rPr>
        <w:t>. RKPD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adalah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dokumen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perencanaan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pembangunan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daerah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untuk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periode 1 (satu) tahun. Dokumen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ini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disusun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oleh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Pemerintah Daerah untuk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dijadikan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pedoman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dalam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pelaksanaan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pembangunan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daerah.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BD1D6D">
        <w:rPr>
          <w:rFonts w:ascii="Verdana" w:hAnsi="Verdana" w:cs="Arial"/>
          <w:w w:val="80"/>
          <w:sz w:val="24"/>
          <w:szCs w:val="24"/>
          <w:lang w:val="en-US"/>
        </w:rPr>
        <w:t>P</w:t>
      </w:r>
      <w:r>
        <w:rPr>
          <w:rFonts w:ascii="Verdana" w:hAnsi="Verdana" w:cs="Arial"/>
          <w:w w:val="80"/>
          <w:sz w:val="24"/>
          <w:szCs w:val="24"/>
          <w:lang w:val="en-US"/>
        </w:rPr>
        <w:t>enyusunan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Dokumen RKPD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E33954">
        <w:rPr>
          <w:rFonts w:ascii="Verdana" w:hAnsi="Verdana" w:cs="Arial"/>
          <w:w w:val="80"/>
          <w:sz w:val="24"/>
          <w:szCs w:val="24"/>
          <w:lang w:val="en-US"/>
        </w:rPr>
        <w:t>menga</w:t>
      </w:r>
      <w:r>
        <w:rPr>
          <w:rFonts w:ascii="Verdana" w:hAnsi="Verdana" w:cs="Arial"/>
          <w:w w:val="80"/>
          <w:sz w:val="24"/>
          <w:szCs w:val="24"/>
          <w:lang w:val="en-US"/>
        </w:rPr>
        <w:t>cu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kepada R</w:t>
      </w:r>
      <w:r>
        <w:rPr>
          <w:rFonts w:ascii="Verdana" w:hAnsi="Verdana" w:cs="Arial"/>
          <w:w w:val="80"/>
          <w:sz w:val="24"/>
          <w:szCs w:val="24"/>
        </w:rPr>
        <w:t xml:space="preserve">encana </w:t>
      </w:r>
      <w:r>
        <w:rPr>
          <w:rFonts w:ascii="Verdana" w:hAnsi="Verdana" w:cs="Arial"/>
          <w:w w:val="80"/>
          <w:sz w:val="24"/>
          <w:szCs w:val="24"/>
          <w:lang w:val="en-US"/>
        </w:rPr>
        <w:t>P</w:t>
      </w:r>
      <w:r>
        <w:rPr>
          <w:rFonts w:ascii="Verdana" w:hAnsi="Verdana" w:cs="Arial"/>
          <w:w w:val="80"/>
          <w:sz w:val="24"/>
          <w:szCs w:val="24"/>
        </w:rPr>
        <w:t xml:space="preserve">embangunan </w:t>
      </w:r>
      <w:r>
        <w:rPr>
          <w:rFonts w:ascii="Verdana" w:hAnsi="Verdana" w:cs="Arial"/>
          <w:w w:val="80"/>
          <w:sz w:val="24"/>
          <w:szCs w:val="24"/>
          <w:lang w:val="en-US"/>
        </w:rPr>
        <w:t>J</w:t>
      </w:r>
      <w:r>
        <w:rPr>
          <w:rFonts w:ascii="Verdana" w:hAnsi="Verdana" w:cs="Arial"/>
          <w:w w:val="80"/>
          <w:sz w:val="24"/>
          <w:szCs w:val="24"/>
        </w:rPr>
        <w:t xml:space="preserve">angka </w:t>
      </w:r>
      <w:r>
        <w:rPr>
          <w:rFonts w:ascii="Verdana" w:hAnsi="Verdana" w:cs="Arial"/>
          <w:w w:val="80"/>
          <w:sz w:val="24"/>
          <w:szCs w:val="24"/>
          <w:lang w:val="en-US"/>
        </w:rPr>
        <w:t>M</w:t>
      </w:r>
      <w:r>
        <w:rPr>
          <w:rFonts w:ascii="Verdana" w:hAnsi="Verdana" w:cs="Arial"/>
          <w:w w:val="80"/>
          <w:sz w:val="24"/>
          <w:szCs w:val="24"/>
        </w:rPr>
        <w:t xml:space="preserve">enengah </w:t>
      </w:r>
      <w:r>
        <w:rPr>
          <w:rFonts w:ascii="Verdana" w:hAnsi="Verdana" w:cs="Arial"/>
          <w:w w:val="80"/>
          <w:sz w:val="24"/>
          <w:szCs w:val="24"/>
          <w:lang w:val="en-US"/>
        </w:rPr>
        <w:t>D</w:t>
      </w:r>
      <w:r>
        <w:rPr>
          <w:rFonts w:ascii="Verdana" w:hAnsi="Verdana" w:cs="Arial"/>
          <w:w w:val="80"/>
          <w:sz w:val="24"/>
          <w:szCs w:val="24"/>
        </w:rPr>
        <w:t>aerah (RPJMD)</w:t>
      </w:r>
      <w:r w:rsidR="006B3DBB">
        <w:rPr>
          <w:rFonts w:ascii="Verdana" w:hAnsi="Verdana" w:cs="Arial"/>
          <w:w w:val="80"/>
          <w:sz w:val="24"/>
          <w:szCs w:val="24"/>
          <w:lang w:val="en-US"/>
        </w:rPr>
        <w:t>. Hal ini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6B3DBB">
        <w:rPr>
          <w:rFonts w:ascii="Verdana" w:hAnsi="Verdana" w:cs="Arial"/>
          <w:w w:val="80"/>
          <w:sz w:val="24"/>
          <w:szCs w:val="24"/>
        </w:rPr>
        <w:t xml:space="preserve">juga  </w:t>
      </w:r>
      <w:r w:rsidR="006B3DBB">
        <w:rPr>
          <w:rFonts w:ascii="Verdana" w:hAnsi="Verdana" w:cs="Arial"/>
          <w:w w:val="80"/>
          <w:sz w:val="24"/>
          <w:szCs w:val="24"/>
          <w:lang w:val="en-US"/>
        </w:rPr>
        <w:t>sejalan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6B3DBB">
        <w:rPr>
          <w:rFonts w:ascii="Verdana" w:hAnsi="Verdana" w:cs="Arial"/>
          <w:w w:val="80"/>
          <w:sz w:val="24"/>
          <w:szCs w:val="24"/>
          <w:lang w:val="en-US"/>
        </w:rPr>
        <w:t>dengan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6B3DBB">
        <w:rPr>
          <w:rFonts w:ascii="Verdana" w:hAnsi="Verdana" w:cs="Arial"/>
          <w:w w:val="80"/>
          <w:sz w:val="24"/>
          <w:szCs w:val="24"/>
          <w:lang w:val="en-US"/>
        </w:rPr>
        <w:t>amanat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Undang-Undang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Nomor 23 Tahun 201</w:t>
      </w:r>
      <w:r w:rsidR="00BE4BA4">
        <w:rPr>
          <w:rFonts w:ascii="Verdana" w:hAnsi="Verdana" w:cs="Arial"/>
          <w:w w:val="80"/>
          <w:sz w:val="24"/>
          <w:szCs w:val="24"/>
          <w:lang w:val="en-US"/>
        </w:rPr>
        <w:t>4 tentang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BE4BA4">
        <w:rPr>
          <w:rFonts w:ascii="Verdana" w:hAnsi="Verdana" w:cs="Arial"/>
          <w:w w:val="80"/>
          <w:sz w:val="24"/>
          <w:szCs w:val="24"/>
          <w:lang w:val="en-US"/>
        </w:rPr>
        <w:t>Pemerintahan Daerah</w:t>
      </w:r>
      <w:r w:rsidR="006B3DBB">
        <w:rPr>
          <w:rFonts w:ascii="Verdana" w:hAnsi="Verdana" w:cs="Arial"/>
          <w:w w:val="80"/>
          <w:sz w:val="24"/>
          <w:szCs w:val="24"/>
        </w:rPr>
        <w:t xml:space="preserve"> yang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menyatakan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bahwa RKPD merupakan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penjabaran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dari RPJMD yang memuat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rancangan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kerangka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ekonomi Daerah, prioritas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pembangunan Daerah, serta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rencana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kerja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dan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pendanaan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untuk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jangka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waktu 1 (satu) tahun yang disusun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dengan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berpedoman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pada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Rencana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Kerja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Pemerintah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90390D">
        <w:rPr>
          <w:rFonts w:ascii="Verdana" w:hAnsi="Verdana" w:cs="Arial"/>
          <w:w w:val="80"/>
          <w:sz w:val="24"/>
          <w:szCs w:val="24"/>
          <w:lang w:val="en-US"/>
        </w:rPr>
        <w:t xml:space="preserve">(RKP)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dan program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strategis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nasional yang ditetapkan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oleh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Pemerintah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="00C14D8E" w:rsidRPr="00C14D8E">
        <w:rPr>
          <w:rFonts w:ascii="Verdana" w:hAnsi="Verdana" w:cs="Arial"/>
          <w:w w:val="80"/>
          <w:sz w:val="24"/>
          <w:szCs w:val="24"/>
          <w:lang w:val="en-US"/>
        </w:rPr>
        <w:t>Pusat.</w:t>
      </w:r>
    </w:p>
    <w:p w:rsidR="00EC2A92" w:rsidRPr="001372D9" w:rsidRDefault="00EC2A92" w:rsidP="00EC2A92">
      <w:pPr>
        <w:ind w:firstLine="567"/>
        <w:jc w:val="both"/>
        <w:rPr>
          <w:rFonts w:ascii="Verdana" w:hAnsi="Verdana" w:cs="Verdana"/>
          <w:w w:val="80"/>
          <w:sz w:val="24"/>
          <w:szCs w:val="24"/>
          <w:lang w:val="fi-FI"/>
        </w:rPr>
      </w:pPr>
      <w:r w:rsidRPr="001372D9">
        <w:rPr>
          <w:rFonts w:ascii="Verdana" w:hAnsi="Verdana" w:cs="Verdana"/>
          <w:w w:val="80"/>
          <w:sz w:val="24"/>
          <w:szCs w:val="24"/>
          <w:lang w:val="fi-FI"/>
        </w:rPr>
        <w:t>Dalam kerangka perencanaan pembangunan daerah, RKPD mempunyai fungsi pokok sebagai berikut:</w:t>
      </w:r>
    </w:p>
    <w:p w:rsidR="00EC2A92" w:rsidRPr="001372D9" w:rsidRDefault="00EC2A92" w:rsidP="00EC2A92">
      <w:pPr>
        <w:numPr>
          <w:ilvl w:val="0"/>
          <w:numId w:val="3"/>
        </w:numPr>
        <w:tabs>
          <w:tab w:val="clear" w:pos="720"/>
          <w:tab w:val="left" w:pos="567"/>
        </w:tabs>
        <w:ind w:left="567" w:hanging="567"/>
        <w:jc w:val="both"/>
        <w:rPr>
          <w:rFonts w:ascii="Verdana" w:hAnsi="Verdana" w:cs="Verdana"/>
          <w:w w:val="80"/>
          <w:sz w:val="24"/>
          <w:szCs w:val="24"/>
          <w:lang w:val="fi-FI"/>
        </w:rPr>
      </w:pPr>
      <w:r w:rsidRPr="001372D9">
        <w:rPr>
          <w:rFonts w:ascii="Verdana" w:hAnsi="Verdana" w:cs="Verdana"/>
          <w:w w:val="80"/>
          <w:sz w:val="24"/>
          <w:szCs w:val="24"/>
          <w:lang w:val="fi-FI"/>
        </w:rPr>
        <w:t>Menjadi acuan bagi seluruh pelaku pembangunan, karena memuat seluruh  kebijakan publik;</w:t>
      </w:r>
    </w:p>
    <w:p w:rsidR="00EC2A92" w:rsidRPr="001372D9" w:rsidRDefault="00EC2A92" w:rsidP="00EC2A92">
      <w:pPr>
        <w:numPr>
          <w:ilvl w:val="0"/>
          <w:numId w:val="3"/>
        </w:numPr>
        <w:tabs>
          <w:tab w:val="clear" w:pos="720"/>
          <w:tab w:val="left" w:pos="567"/>
        </w:tabs>
        <w:ind w:left="567" w:hanging="567"/>
        <w:jc w:val="both"/>
        <w:rPr>
          <w:rFonts w:ascii="Verdana" w:hAnsi="Verdana" w:cs="Verdana"/>
          <w:w w:val="80"/>
          <w:sz w:val="24"/>
          <w:szCs w:val="24"/>
          <w:lang w:val="fi-FI"/>
        </w:rPr>
      </w:pPr>
      <w:r w:rsidRPr="001372D9">
        <w:rPr>
          <w:rFonts w:ascii="Verdana" w:hAnsi="Verdana" w:cs="Verdana"/>
          <w:w w:val="80"/>
          <w:sz w:val="24"/>
          <w:szCs w:val="24"/>
          <w:lang w:val="fi-FI"/>
        </w:rPr>
        <w:t>Menjadi pedoman dalam penyusunan APBD, karena memuat arah kebijakan pembangunan daerah satu tahun; dan</w:t>
      </w:r>
    </w:p>
    <w:p w:rsidR="00EC2A92" w:rsidRPr="001372D9" w:rsidRDefault="00EC2A92" w:rsidP="00EC2A92">
      <w:pPr>
        <w:numPr>
          <w:ilvl w:val="0"/>
          <w:numId w:val="3"/>
        </w:numPr>
        <w:tabs>
          <w:tab w:val="clear" w:pos="720"/>
          <w:tab w:val="left" w:pos="567"/>
        </w:tabs>
        <w:ind w:left="567" w:hanging="567"/>
        <w:jc w:val="both"/>
        <w:rPr>
          <w:rFonts w:ascii="Verdana" w:hAnsi="Verdana" w:cs="Verdana"/>
          <w:w w:val="80"/>
          <w:sz w:val="24"/>
          <w:szCs w:val="24"/>
          <w:lang w:val="fi-FI"/>
        </w:rPr>
      </w:pPr>
      <w:r w:rsidRPr="001372D9">
        <w:rPr>
          <w:rFonts w:ascii="Verdana" w:hAnsi="Verdana" w:cs="Verdana"/>
          <w:w w:val="80"/>
          <w:sz w:val="24"/>
          <w:szCs w:val="24"/>
          <w:lang w:val="fi-FI"/>
        </w:rPr>
        <w:t>Menciptakan kepastian kebijakan, karena merupakan komitmen pemerintah daerah.</w:t>
      </w:r>
    </w:p>
    <w:p w:rsidR="00833CFA" w:rsidRDefault="00833CFA" w:rsidP="00BC2FD1">
      <w:pPr>
        <w:ind w:firstLine="567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833CFA">
        <w:rPr>
          <w:rFonts w:ascii="Verdana" w:hAnsi="Verdana" w:cs="Arial"/>
          <w:w w:val="80"/>
          <w:sz w:val="24"/>
          <w:szCs w:val="24"/>
          <w:lang w:val="en-US"/>
        </w:rPr>
        <w:t>RencanaKerja Pembangunan Daerah (RKPD) juga merupakan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dokumen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perencanaan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pembangunan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tahunan yang disusun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untuk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menjamin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keterkaitan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konsistensi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antara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perencanaan, penganggaran, pelaksanaan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pengawasan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serta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merupakan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bagian yang tidak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terpisahkan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dalam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tahapan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penyusunan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Rancangan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Anggaran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Pendapatan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Belanja Daerah (RAPBD), yakni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sebagai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pedoman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dalam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penyusunan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Kebijakan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Umum</w:t>
      </w:r>
      <w:r w:rsidR="00D608C5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Anggaran (KUA) dan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Prioritas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dan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Plafon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Anggaran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Sementara (PPAS). Dokumen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ini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memuat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rancangan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kerangka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ekonomi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daerah, prioritas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pembangunan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daerah, rencana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lastRenderedPageBreak/>
        <w:t>kerja, dan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pendanaannya</w:t>
      </w:r>
      <w:r w:rsidR="00FF3ADC">
        <w:rPr>
          <w:rFonts w:ascii="Verdana" w:hAnsi="Verdana" w:cs="Arial"/>
          <w:w w:val="80"/>
          <w:sz w:val="24"/>
          <w:szCs w:val="24"/>
          <w:lang w:val="en-US"/>
        </w:rPr>
        <w:t>,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baik yang dilaksanakan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langsung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oleh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="00FF3ADC" w:rsidRPr="00833CFA">
        <w:rPr>
          <w:rFonts w:ascii="Verdana" w:hAnsi="Verdana" w:cs="Arial"/>
          <w:w w:val="80"/>
          <w:sz w:val="24"/>
          <w:szCs w:val="24"/>
          <w:lang w:val="en-US"/>
        </w:rPr>
        <w:t>Pemerintah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maupun yang ditempuh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dengan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mendorong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partisipasi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 w:rsidRPr="00833CFA">
        <w:rPr>
          <w:rFonts w:ascii="Verdana" w:hAnsi="Verdana" w:cs="Arial"/>
          <w:w w:val="80"/>
          <w:sz w:val="24"/>
          <w:szCs w:val="24"/>
          <w:lang w:val="en-US"/>
        </w:rPr>
        <w:t>masyarakat.</w:t>
      </w:r>
    </w:p>
    <w:p w:rsidR="006B3DBB" w:rsidRPr="00EC2A92" w:rsidRDefault="006B3DBB" w:rsidP="00EC2A92">
      <w:pPr>
        <w:ind w:firstLine="567"/>
        <w:jc w:val="both"/>
        <w:rPr>
          <w:rFonts w:ascii="Verdana" w:hAnsi="Verdana" w:cs="Arial"/>
          <w:w w:val="80"/>
          <w:sz w:val="24"/>
          <w:szCs w:val="24"/>
        </w:rPr>
      </w:pPr>
      <w:r>
        <w:rPr>
          <w:rFonts w:ascii="Verdana" w:hAnsi="Verdana" w:cs="Arial"/>
          <w:w w:val="80"/>
          <w:sz w:val="24"/>
          <w:szCs w:val="24"/>
        </w:rPr>
        <w:t xml:space="preserve">Tahun 2018 merupakan tahun transisi pemerintahan, dimana dokumen </w:t>
      </w:r>
      <w:r w:rsidR="00216249" w:rsidRPr="00BD1D6D">
        <w:rPr>
          <w:rFonts w:ascii="Verdana" w:hAnsi="Verdana" w:cs="Arial"/>
          <w:w w:val="80"/>
          <w:sz w:val="24"/>
          <w:szCs w:val="24"/>
          <w:lang w:val="fi-FI"/>
        </w:rPr>
        <w:t>RPJMD Ka</w:t>
      </w:r>
      <w:r>
        <w:rPr>
          <w:rFonts w:ascii="Verdana" w:hAnsi="Verdana" w:cs="Arial"/>
          <w:w w:val="80"/>
          <w:sz w:val="24"/>
          <w:szCs w:val="24"/>
          <w:lang w:val="fi-FI"/>
        </w:rPr>
        <w:t xml:space="preserve">bupaten </w:t>
      </w:r>
      <w:r w:rsidR="00EC2A92">
        <w:rPr>
          <w:rFonts w:ascii="Verdana" w:hAnsi="Verdana" w:cs="Arial"/>
          <w:w w:val="80"/>
          <w:sz w:val="24"/>
          <w:szCs w:val="24"/>
          <w:lang w:val="fi-FI"/>
        </w:rPr>
        <w:t>Batang</w:t>
      </w:r>
      <w:r>
        <w:rPr>
          <w:rFonts w:ascii="Verdana" w:hAnsi="Verdana" w:cs="Arial"/>
          <w:w w:val="80"/>
          <w:sz w:val="24"/>
          <w:szCs w:val="24"/>
          <w:lang w:val="fi-FI"/>
        </w:rPr>
        <w:t xml:space="preserve"> Tahun 2012-2017 telah berakhir, namun</w:t>
      </w:r>
      <w:r w:rsidR="0022033F">
        <w:rPr>
          <w:rFonts w:ascii="Verdana" w:hAnsi="Verdana" w:cs="Arial"/>
          <w:w w:val="80"/>
          <w:sz w:val="24"/>
          <w:szCs w:val="24"/>
          <w:lang w:val="fi-FI"/>
        </w:rPr>
        <w:t xml:space="preserve"> dokumen</w:t>
      </w:r>
      <w:r>
        <w:rPr>
          <w:rFonts w:ascii="Verdana" w:hAnsi="Verdana" w:cs="Arial"/>
          <w:w w:val="80"/>
          <w:sz w:val="24"/>
          <w:szCs w:val="24"/>
          <w:lang w:val="fi-FI"/>
        </w:rPr>
        <w:t xml:space="preserve"> RPJMD periode </w:t>
      </w:r>
      <w:r w:rsidR="0022033F">
        <w:rPr>
          <w:rFonts w:ascii="Verdana" w:hAnsi="Verdana" w:cs="Arial"/>
          <w:w w:val="80"/>
          <w:sz w:val="24"/>
          <w:szCs w:val="24"/>
        </w:rPr>
        <w:t>baru yakni tahun perencanaan 2017-2022</w:t>
      </w:r>
      <w:r>
        <w:rPr>
          <w:rFonts w:ascii="Verdana" w:hAnsi="Verdana" w:cs="Arial"/>
          <w:w w:val="80"/>
          <w:sz w:val="24"/>
          <w:szCs w:val="24"/>
        </w:rPr>
        <w:t xml:space="preserve"> belum ada. Hal ini sesuai dengan </w:t>
      </w:r>
      <w:r w:rsidRPr="006B3DBB">
        <w:rPr>
          <w:rFonts w:ascii="Verdana" w:hAnsi="Verdana" w:cs="Arial"/>
          <w:w w:val="80"/>
          <w:sz w:val="24"/>
          <w:szCs w:val="24"/>
          <w:lang w:val="fi-FI"/>
        </w:rPr>
        <w:t>Pasal 3 Undang-Undang Nomor 8 Tahun 2015 tentang Perubahan atas Undang-Undang Nomor 1 Tahun 2015 tentang Penetapan Peraturan Pemerintah Pengganti Undang-Undang Nomor 1 Tahun 2014 tentang Pemilihan Gubernur, Bupati, dan Walikota menjadi Undang-Undang menjelaskan bahwa Pemilihan Kepala Daera</w:t>
      </w:r>
      <w:r>
        <w:rPr>
          <w:rFonts w:ascii="Verdana" w:hAnsi="Verdana" w:cs="Arial"/>
          <w:w w:val="80"/>
          <w:sz w:val="24"/>
          <w:szCs w:val="24"/>
          <w:lang w:val="fi-FI"/>
        </w:rPr>
        <w:t>h dilaksanakan secara serentak d</w:t>
      </w:r>
      <w:r>
        <w:rPr>
          <w:rFonts w:ascii="Verdana" w:hAnsi="Verdana" w:cs="Arial"/>
          <w:w w:val="80"/>
          <w:sz w:val="24"/>
          <w:szCs w:val="24"/>
        </w:rPr>
        <w:t xml:space="preserve">imana </w:t>
      </w:r>
      <w:r w:rsidRPr="006B3DBB">
        <w:rPr>
          <w:rFonts w:ascii="Verdana" w:hAnsi="Verdana" w:cs="Arial"/>
          <w:w w:val="80"/>
          <w:sz w:val="24"/>
          <w:szCs w:val="24"/>
          <w:lang w:val="fi-FI"/>
        </w:rPr>
        <w:t xml:space="preserve">Kabupaten </w:t>
      </w:r>
      <w:r w:rsidR="00EC2A92">
        <w:rPr>
          <w:rFonts w:ascii="Verdana" w:hAnsi="Verdana" w:cs="Arial"/>
          <w:w w:val="80"/>
          <w:sz w:val="24"/>
          <w:szCs w:val="24"/>
          <w:lang w:val="fi-FI"/>
        </w:rPr>
        <w:t>Batang</w:t>
      </w:r>
      <w:r w:rsidRPr="006B3DBB">
        <w:rPr>
          <w:rFonts w:ascii="Verdana" w:hAnsi="Verdana" w:cs="Arial"/>
          <w:w w:val="80"/>
          <w:sz w:val="24"/>
          <w:szCs w:val="24"/>
          <w:lang w:val="fi-FI"/>
        </w:rPr>
        <w:t xml:space="preserve"> merupakan salah satu daerah yang akan melaksanakan Pilkada Serentak yait</w:t>
      </w:r>
      <w:r>
        <w:rPr>
          <w:rFonts w:ascii="Verdana" w:hAnsi="Verdana" w:cs="Arial"/>
          <w:w w:val="80"/>
          <w:sz w:val="24"/>
          <w:szCs w:val="24"/>
          <w:lang w:val="fi-FI"/>
        </w:rPr>
        <w:t>u pada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fi-FI"/>
        </w:rPr>
        <w:t>tanggal 15 Februari 2017.</w:t>
      </w:r>
      <w:r w:rsidR="00836EC8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Namun demikian,</w:t>
      </w:r>
      <w:r w:rsidR="00B84BED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penyusunan</w:t>
      </w:r>
      <w:r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perencanaan pembangunan dalam </w:t>
      </w:r>
      <w:r w:rsidR="00C92482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RKPD Kabupaten </w:t>
      </w:r>
      <w:r w:rsidR="00EC2A92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="00C92482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Tahun 201</w:t>
      </w:r>
      <w:r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8 dapat merujuk atau mengacu pada dokumen perencanaan lainnya, utamanya </w:t>
      </w:r>
      <w:r w:rsidR="00943581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amanat pembangunan yang termuat dalam </w:t>
      </w:r>
      <w:r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dokumen </w:t>
      </w:r>
      <w:r w:rsidR="00EC2A92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Rencana Pembangunan JangkaPanjang Daerah (</w:t>
      </w:r>
      <w:r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RPJPD</w:t>
      </w:r>
      <w:r w:rsidR="00EC2A92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)</w:t>
      </w:r>
      <w:r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Kabupaten </w:t>
      </w:r>
      <w:r w:rsidR="00EC2A92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="00B84BED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yang telah disahkan melalui </w:t>
      </w:r>
      <w:r w:rsidR="00EC2A92" w:rsidRPr="00EC2A92">
        <w:rPr>
          <w:rFonts w:ascii="Verdana" w:hAnsi="Verdana" w:cs="Arial"/>
          <w:w w:val="80"/>
          <w:sz w:val="24"/>
          <w:szCs w:val="24"/>
        </w:rPr>
        <w:t>Peraturan Daerah Kabupaten Batang Nomor 13 Tahun 2007 tentang Rencana Pembangunan Jangka Panjang (RPJP) Daerah K</w:t>
      </w:r>
      <w:r w:rsidR="00EC2A92">
        <w:rPr>
          <w:rFonts w:ascii="Verdana" w:hAnsi="Verdana" w:cs="Arial"/>
          <w:w w:val="80"/>
          <w:sz w:val="24"/>
          <w:szCs w:val="24"/>
        </w:rPr>
        <w:t>abupaten Batang Tahun 2005-2025</w:t>
      </w:r>
      <w:r w:rsidR="00EC2A92">
        <w:rPr>
          <w:rFonts w:ascii="Verdana" w:hAnsi="Verdana" w:cs="Arial"/>
          <w:w w:val="80"/>
          <w:sz w:val="24"/>
          <w:szCs w:val="24"/>
          <w:lang w:val="en-US"/>
        </w:rPr>
        <w:t xml:space="preserve">, </w:t>
      </w:r>
      <w:r w:rsidR="00943581">
        <w:rPr>
          <w:rFonts w:ascii="Verdana" w:hAnsi="Verdana" w:cs="Arial"/>
          <w:w w:val="80"/>
          <w:sz w:val="24"/>
          <w:szCs w:val="24"/>
        </w:rPr>
        <w:t>demikian halnya dengan sinergitas dengan dokumen perencanaan diatasnya yaitu RPJMD Provinsi Jawa Tengah Tahun 2013-2018 dan RPJMN Tahun 2015-2019 yang masih relevan.</w:t>
      </w:r>
    </w:p>
    <w:p w:rsidR="005A57A1" w:rsidRDefault="005A57A1" w:rsidP="005A57A1">
      <w:pPr>
        <w:ind w:firstLine="567"/>
        <w:jc w:val="both"/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</w:pPr>
      <w:r w:rsidRPr="005A57A1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Penyusunan </w:t>
      </w:r>
      <w:r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RKPD Kabupaten Batang Tahun 2018</w:t>
      </w:r>
      <w:r w:rsidRPr="005A57A1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merupakan hal yang amat penting dalam rangka implementasi program dan kegiatan pembangunan tahunan. Melalui RKPD Kabupaten Batang Tahun 201</w:t>
      </w:r>
      <w:r w:rsidR="00881605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8</w:t>
      </w:r>
      <w:r w:rsidRPr="005A57A1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akan dirumuskan program dan kegiatan pembangunan yang secara efisien dan efektif dapat memberi hasil yang optimal dalam memanfaatkan sumberdaya yang tersedia dan mengembangkan potensi yang ada serta membuat kesinambungan pembangunan.</w:t>
      </w:r>
    </w:p>
    <w:p w:rsidR="004B2B63" w:rsidRDefault="00216249" w:rsidP="009C345C">
      <w:pPr>
        <w:ind w:firstLine="567"/>
        <w:jc w:val="both"/>
        <w:rPr>
          <w:rFonts w:ascii="Verdana" w:hAnsi="Verdana" w:cs="Arial"/>
          <w:w w:val="80"/>
          <w:sz w:val="24"/>
          <w:szCs w:val="24"/>
        </w:rPr>
      </w:pPr>
      <w:r w:rsidRPr="00BD1D6D">
        <w:rPr>
          <w:rFonts w:ascii="Verdana" w:hAnsi="Verdana" w:cs="Arial"/>
          <w:w w:val="80"/>
          <w:sz w:val="24"/>
          <w:szCs w:val="24"/>
          <w:lang w:val="fi-FI"/>
        </w:rPr>
        <w:t xml:space="preserve">Dengan demikian, penyusunan RKPD Kabupaten </w:t>
      </w:r>
      <w:r w:rsidR="00EC2A92">
        <w:rPr>
          <w:rFonts w:ascii="Verdana" w:hAnsi="Verdana" w:cs="Arial"/>
          <w:w w:val="80"/>
          <w:sz w:val="24"/>
          <w:szCs w:val="24"/>
          <w:lang w:val="en-US"/>
        </w:rPr>
        <w:t>Batang</w:t>
      </w:r>
      <w:r w:rsidRPr="00BD1D6D">
        <w:rPr>
          <w:rFonts w:ascii="Verdana" w:hAnsi="Verdana" w:cs="Arial"/>
          <w:w w:val="80"/>
          <w:sz w:val="24"/>
          <w:szCs w:val="24"/>
          <w:lang w:val="fi-FI"/>
        </w:rPr>
        <w:t xml:space="preserve"> Tahun 201</w:t>
      </w:r>
      <w:r w:rsidR="00943581">
        <w:rPr>
          <w:rFonts w:ascii="Verdana" w:hAnsi="Verdana" w:cs="Arial"/>
          <w:w w:val="80"/>
          <w:sz w:val="24"/>
          <w:szCs w:val="24"/>
        </w:rPr>
        <w:t>8</w:t>
      </w:r>
      <w:r w:rsidR="00717D49">
        <w:rPr>
          <w:rFonts w:ascii="Verdana" w:hAnsi="Verdana" w:cs="Arial"/>
          <w:w w:val="80"/>
          <w:sz w:val="24"/>
          <w:szCs w:val="24"/>
        </w:rPr>
        <w:t xml:space="preserve"> </w:t>
      </w:r>
      <w:r w:rsidR="00943581">
        <w:rPr>
          <w:rFonts w:ascii="Verdana" w:hAnsi="Verdana" w:cs="Arial"/>
          <w:w w:val="80"/>
          <w:sz w:val="24"/>
          <w:szCs w:val="24"/>
        </w:rPr>
        <w:t>walaupun dimasa transisi pemerintahan tetap menjaga sinergitas dan kontinuitas perencanaan pembangunan</w:t>
      </w:r>
      <w:r w:rsidR="00943581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sebagaimana diamanatkan dalam RPJPD Kabupaten</w:t>
      </w:r>
      <w:r w:rsidR="005A57A1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="00943581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Tahun 2005-2025 dan juga perencanaan diatasnya yaitu</w:t>
      </w:r>
      <w:r w:rsidR="00943581">
        <w:rPr>
          <w:rFonts w:ascii="Verdana" w:hAnsi="Verdana" w:cs="Arial"/>
          <w:w w:val="80"/>
          <w:sz w:val="24"/>
          <w:szCs w:val="24"/>
        </w:rPr>
        <w:t>RPJMD Provinsi Jawa Tengah Tahun 2013-2018 dan RPJMN Tahun 2015-2019.</w:t>
      </w:r>
    </w:p>
    <w:p w:rsidR="004B2B63" w:rsidRPr="00E33954" w:rsidRDefault="00812BF7" w:rsidP="00812BF7">
      <w:pPr>
        <w:pStyle w:val="ListParagraph"/>
        <w:numPr>
          <w:ilvl w:val="0"/>
          <w:numId w:val="4"/>
        </w:numPr>
        <w:ind w:left="567" w:hanging="567"/>
        <w:contextualSpacing w:val="0"/>
        <w:jc w:val="both"/>
        <w:rPr>
          <w:rFonts w:ascii="Verdana" w:hAnsi="Verdana" w:cs="Arial"/>
          <w:b/>
          <w:w w:val="80"/>
          <w:sz w:val="24"/>
          <w:szCs w:val="24"/>
          <w:lang w:val="en-US"/>
        </w:rPr>
      </w:pPr>
      <w:r>
        <w:rPr>
          <w:rFonts w:ascii="Verdana" w:hAnsi="Verdana" w:cs="Arial"/>
          <w:b/>
          <w:w w:val="80"/>
          <w:sz w:val="24"/>
          <w:szCs w:val="24"/>
          <w:lang w:val="en-US"/>
        </w:rPr>
        <w:br w:type="page"/>
      </w:r>
      <w:r w:rsidR="00BE4BA4" w:rsidRPr="00E33954">
        <w:rPr>
          <w:rFonts w:ascii="Verdana" w:hAnsi="Verdana" w:cs="Arial"/>
          <w:b/>
          <w:w w:val="80"/>
          <w:sz w:val="24"/>
          <w:szCs w:val="24"/>
          <w:lang w:val="en-US"/>
        </w:rPr>
        <w:lastRenderedPageBreak/>
        <w:t>DASAR HUKUM</w:t>
      </w:r>
    </w:p>
    <w:p w:rsidR="00B4381E" w:rsidRPr="00E33954" w:rsidRDefault="00B4381E" w:rsidP="00BC2FD1">
      <w:pPr>
        <w:ind w:firstLine="567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E33954">
        <w:rPr>
          <w:rFonts w:ascii="Verdana" w:hAnsi="Verdana" w:cs="Arial"/>
          <w:w w:val="80"/>
          <w:sz w:val="24"/>
          <w:szCs w:val="24"/>
          <w:lang w:val="en-US"/>
        </w:rPr>
        <w:t>Dasar</w:t>
      </w:r>
      <w:r w:rsidR="00717D49">
        <w:rPr>
          <w:rFonts w:ascii="Verdana" w:hAnsi="Verdana" w:cs="Arial"/>
          <w:w w:val="80"/>
          <w:sz w:val="24"/>
          <w:szCs w:val="24"/>
        </w:rPr>
        <w:t xml:space="preserve"> </w:t>
      </w:r>
      <w:r w:rsidR="00717D49">
        <w:rPr>
          <w:rFonts w:ascii="Verdana" w:hAnsi="Verdana" w:cs="Arial"/>
          <w:w w:val="80"/>
          <w:sz w:val="24"/>
          <w:szCs w:val="24"/>
          <w:lang w:val="en-US"/>
        </w:rPr>
        <w:t>hokum</w:t>
      </w:r>
      <w:r w:rsidR="00717D49">
        <w:rPr>
          <w:rFonts w:ascii="Verdana" w:hAnsi="Verdana" w:cs="Arial"/>
          <w:w w:val="80"/>
          <w:sz w:val="24"/>
          <w:szCs w:val="24"/>
        </w:rPr>
        <w:t xml:space="preserve"> </w:t>
      </w:r>
      <w:r w:rsidRPr="00E33954">
        <w:rPr>
          <w:rFonts w:ascii="Verdana" w:hAnsi="Verdana" w:cs="Arial"/>
          <w:w w:val="80"/>
          <w:sz w:val="24"/>
          <w:szCs w:val="24"/>
          <w:lang w:val="en-US"/>
        </w:rPr>
        <w:t>penyusunan RKPD Kabupaten</w:t>
      </w:r>
      <w:r w:rsidR="00717D49">
        <w:rPr>
          <w:rFonts w:ascii="Verdana" w:hAnsi="Verdana" w:cs="Arial"/>
          <w:w w:val="80"/>
          <w:sz w:val="24"/>
          <w:szCs w:val="24"/>
        </w:rPr>
        <w:t xml:space="preserve"> </w:t>
      </w:r>
      <w:r w:rsidR="005A65F6">
        <w:rPr>
          <w:rFonts w:ascii="Verdana" w:hAnsi="Verdana" w:cs="Arial"/>
          <w:w w:val="80"/>
          <w:sz w:val="24"/>
          <w:szCs w:val="24"/>
          <w:lang w:val="en-US"/>
        </w:rPr>
        <w:t>Batang</w:t>
      </w:r>
      <w:r w:rsidR="00717D49">
        <w:rPr>
          <w:rFonts w:ascii="Verdana" w:hAnsi="Verdana" w:cs="Arial"/>
          <w:w w:val="80"/>
          <w:sz w:val="24"/>
          <w:szCs w:val="24"/>
        </w:rPr>
        <w:t xml:space="preserve"> </w:t>
      </w:r>
      <w:r w:rsidRPr="00E33954">
        <w:rPr>
          <w:rFonts w:ascii="Verdana" w:hAnsi="Verdana" w:cs="Arial"/>
          <w:w w:val="80"/>
          <w:sz w:val="24"/>
          <w:szCs w:val="24"/>
          <w:lang w:val="en-US"/>
        </w:rPr>
        <w:t>Ta</w:t>
      </w:r>
      <w:r w:rsidR="00EA197E">
        <w:rPr>
          <w:rFonts w:ascii="Verdana" w:hAnsi="Verdana" w:cs="Arial"/>
          <w:w w:val="80"/>
          <w:sz w:val="24"/>
          <w:szCs w:val="24"/>
          <w:lang w:val="en-US"/>
        </w:rPr>
        <w:t>hun 201</w:t>
      </w:r>
      <w:r w:rsidR="006B3DBB">
        <w:rPr>
          <w:rFonts w:ascii="Verdana" w:hAnsi="Verdana" w:cs="Arial"/>
          <w:w w:val="80"/>
          <w:sz w:val="24"/>
          <w:szCs w:val="24"/>
        </w:rPr>
        <w:t>8</w:t>
      </w:r>
      <w:r w:rsidR="00717D49">
        <w:rPr>
          <w:rFonts w:ascii="Verdana" w:hAnsi="Verdana" w:cs="Arial"/>
          <w:w w:val="80"/>
          <w:sz w:val="24"/>
          <w:szCs w:val="24"/>
        </w:rPr>
        <w:t xml:space="preserve"> </w:t>
      </w:r>
      <w:r w:rsidR="000B0111">
        <w:rPr>
          <w:rFonts w:ascii="Verdana" w:hAnsi="Verdana" w:cs="Arial"/>
          <w:w w:val="80"/>
          <w:sz w:val="24"/>
          <w:szCs w:val="24"/>
          <w:lang w:val="en-US"/>
        </w:rPr>
        <w:t>adalah</w:t>
      </w:r>
      <w:r w:rsidR="00717D49">
        <w:rPr>
          <w:rFonts w:ascii="Verdana" w:hAnsi="Verdana" w:cs="Arial"/>
          <w:w w:val="80"/>
          <w:sz w:val="24"/>
          <w:szCs w:val="24"/>
        </w:rPr>
        <w:t xml:space="preserve"> </w:t>
      </w:r>
      <w:r w:rsidR="000B0111">
        <w:rPr>
          <w:rFonts w:ascii="Verdana" w:hAnsi="Verdana" w:cs="Arial"/>
          <w:w w:val="80"/>
          <w:sz w:val="24"/>
          <w:szCs w:val="24"/>
          <w:lang w:val="en-US"/>
        </w:rPr>
        <w:t>sebagai</w:t>
      </w:r>
      <w:r w:rsidR="00717D49">
        <w:rPr>
          <w:rFonts w:ascii="Verdana" w:hAnsi="Verdana" w:cs="Arial"/>
          <w:w w:val="80"/>
          <w:sz w:val="24"/>
          <w:szCs w:val="24"/>
        </w:rPr>
        <w:t xml:space="preserve"> </w:t>
      </w:r>
      <w:r w:rsidR="000B0111">
        <w:rPr>
          <w:rFonts w:ascii="Verdana" w:hAnsi="Verdana" w:cs="Arial"/>
          <w:w w:val="80"/>
          <w:sz w:val="24"/>
          <w:szCs w:val="24"/>
          <w:lang w:val="en-US"/>
        </w:rPr>
        <w:t>berikut</w:t>
      </w:r>
      <w:r w:rsidRPr="00E33954">
        <w:rPr>
          <w:rFonts w:ascii="Verdana" w:hAnsi="Verdana" w:cs="Arial"/>
          <w:w w:val="80"/>
          <w:sz w:val="24"/>
          <w:szCs w:val="24"/>
          <w:lang w:val="en-US"/>
        </w:rPr>
        <w:t>:</w:t>
      </w:r>
    </w:p>
    <w:p w:rsidR="005A57A1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contextualSpacing w:val="0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1372D9">
        <w:rPr>
          <w:rFonts w:ascii="Verdana" w:hAnsi="Verdana" w:cs="Arial"/>
          <w:w w:val="80"/>
          <w:sz w:val="24"/>
          <w:szCs w:val="24"/>
          <w:lang w:val="en-US"/>
        </w:rPr>
        <w:t>Undang-UndangNomor 25 Tahun 2004 tentang</w:t>
      </w:r>
      <w:r w:rsidR="00717D49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Sistem</w:t>
      </w:r>
      <w:r w:rsidR="00717D49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Perencanaan Pembangunan Nasional (Lembaran Negara Republik Indonesia Tahun 2004 Nomor 104,</w:t>
      </w:r>
      <w:r w:rsidR="00717D49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Tambahan Lembaran Negara Republik Indonesia Nomor 4421);</w:t>
      </w:r>
    </w:p>
    <w:p w:rsidR="0022033F" w:rsidRDefault="0022033F" w:rsidP="0022033F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contextualSpacing w:val="0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1372D9">
        <w:rPr>
          <w:rFonts w:ascii="Verdana" w:hAnsi="Verdana" w:cs="Arial"/>
          <w:w w:val="80"/>
          <w:sz w:val="24"/>
          <w:szCs w:val="24"/>
          <w:lang w:val="en-US"/>
        </w:rPr>
        <w:t>Undang-UndangNomor 26 Tahun 2007 tentangPenataanRuang (Lembaran Negara Republik Indonesia Tahun 2007 Nomor 68, TambahanLembaran Negara</w:t>
      </w:r>
      <w:r>
        <w:rPr>
          <w:rFonts w:ascii="Verdana" w:hAnsi="Verdana" w:cs="Arial"/>
          <w:w w:val="80"/>
          <w:sz w:val="24"/>
          <w:szCs w:val="24"/>
          <w:lang w:val="en-US"/>
        </w:rPr>
        <w:t>Republik Indonesia Nomor 4725);</w:t>
      </w:r>
    </w:p>
    <w:p w:rsidR="005A57A1" w:rsidRPr="001372D9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contextualSpacing w:val="0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9548E6">
        <w:rPr>
          <w:rFonts w:ascii="Verdana" w:hAnsi="Verdana"/>
          <w:color w:val="000000"/>
          <w:w w:val="80"/>
          <w:sz w:val="24"/>
          <w:szCs w:val="24"/>
        </w:rPr>
        <w:t>Undang-Undang Nomor 23 Tahun 2014 tentang Pemerintahan Daerah (Lembaran Negara Republik Indonesia Tahun 2014 Nomor 244, Tambahan Lembaran Negara Republik Indonesia Nomor 5587)</w:t>
      </w:r>
      <w:r w:rsidR="00717D49">
        <w:rPr>
          <w:rFonts w:ascii="Verdana" w:hAnsi="Verdana"/>
          <w:color w:val="000000"/>
          <w:w w:val="80"/>
          <w:sz w:val="24"/>
          <w:szCs w:val="24"/>
        </w:rPr>
        <w:t xml:space="preserve"> </w:t>
      </w:r>
      <w:r w:rsidRPr="009548E6">
        <w:rPr>
          <w:rFonts w:ascii="Verdana" w:hAnsi="Verdana"/>
          <w:color w:val="000000"/>
          <w:w w:val="80"/>
          <w:sz w:val="24"/>
          <w:szCs w:val="24"/>
        </w:rPr>
        <w:t>sebagaimana telah diubah dengan Undang-Undang Nomor 2 Tahun 2015  tentang Penetapan Peraturan Pemerintah Pengganti Undang-Undang Nomor 2 Tahun 2014 tentang Perubahan Atas Undang-Undang Nomor 23 Tahun 2014 tentang Peme</w:t>
      </w:r>
      <w:r>
        <w:rPr>
          <w:rFonts w:ascii="Verdana" w:hAnsi="Verdana"/>
          <w:color w:val="000000"/>
          <w:w w:val="80"/>
          <w:sz w:val="24"/>
          <w:szCs w:val="24"/>
        </w:rPr>
        <w:t>rintahan Daerah Menjadi Undang-</w:t>
      </w:r>
      <w:r w:rsidRPr="009548E6">
        <w:rPr>
          <w:rFonts w:ascii="Verdana" w:hAnsi="Verdana"/>
          <w:color w:val="000000"/>
          <w:w w:val="80"/>
          <w:sz w:val="24"/>
          <w:szCs w:val="24"/>
        </w:rPr>
        <w:t>Undang (Lembaran Negara Republik Indonesia Tahun 2015 Nomor 24);</w:t>
      </w:r>
    </w:p>
    <w:p w:rsidR="0022033F" w:rsidRDefault="0022033F" w:rsidP="0022033F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rFonts w:ascii="Verdana" w:hAnsi="Verdana" w:cs="Arial"/>
          <w:w w:val="80"/>
          <w:sz w:val="24"/>
          <w:szCs w:val="24"/>
        </w:rPr>
      </w:pPr>
      <w:r w:rsidRPr="006B3DBB">
        <w:rPr>
          <w:rFonts w:ascii="Verdana" w:hAnsi="Verdana" w:cs="Arial"/>
          <w:w w:val="80"/>
          <w:sz w:val="24"/>
          <w:szCs w:val="24"/>
          <w:lang w:val="fi-FI"/>
        </w:rPr>
        <w:t xml:space="preserve">Undang-Undang Nomor </w:t>
      </w:r>
      <w:r w:rsidR="00D82045">
        <w:rPr>
          <w:rFonts w:ascii="Verdana" w:hAnsi="Verdana" w:cs="Arial"/>
          <w:w w:val="80"/>
          <w:sz w:val="24"/>
          <w:szCs w:val="24"/>
        </w:rPr>
        <w:t>8 Tahun 2015</w:t>
      </w:r>
      <w:r w:rsidRPr="006B3DBB">
        <w:rPr>
          <w:rFonts w:ascii="Verdana" w:hAnsi="Verdana" w:cs="Arial"/>
          <w:w w:val="80"/>
          <w:sz w:val="24"/>
          <w:szCs w:val="24"/>
          <w:lang w:val="fi-FI"/>
        </w:rPr>
        <w:t xml:space="preserve"> tentang Perubahan atas Undang-Undang Nomor 1 Tahun 2015 tentang Penetapan Peraturan Pemerintah Pengganti Undang-Undang Nomor 1 Tahun 2014 tentang Pemilihan Gubernur, Bupati, dan Walikota menjadi Undang-Undang</w:t>
      </w:r>
      <w:r w:rsidR="00D82045">
        <w:rPr>
          <w:rFonts w:ascii="Verdana" w:hAnsi="Verdana" w:cs="Arial"/>
          <w:w w:val="80"/>
          <w:sz w:val="24"/>
          <w:szCs w:val="24"/>
        </w:rPr>
        <w:t>;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</w:p>
    <w:p w:rsidR="00D82045" w:rsidRDefault="00D82045" w:rsidP="00D82045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rFonts w:ascii="Verdana" w:hAnsi="Verdana" w:cs="Arial"/>
          <w:w w:val="80"/>
          <w:sz w:val="24"/>
          <w:szCs w:val="24"/>
        </w:rPr>
      </w:pPr>
      <w:r w:rsidRPr="006B3DBB">
        <w:rPr>
          <w:rFonts w:ascii="Verdana" w:hAnsi="Verdana" w:cs="Arial"/>
          <w:w w:val="80"/>
          <w:sz w:val="24"/>
          <w:szCs w:val="24"/>
          <w:lang w:val="fi-FI"/>
        </w:rPr>
        <w:t xml:space="preserve">Undang-Undang Nomor </w:t>
      </w:r>
      <w:r>
        <w:rPr>
          <w:rFonts w:ascii="Verdana" w:hAnsi="Verdana" w:cs="Arial"/>
          <w:w w:val="80"/>
          <w:sz w:val="24"/>
          <w:szCs w:val="24"/>
        </w:rPr>
        <w:t xml:space="preserve">10 Tahun 2016 </w:t>
      </w:r>
      <w:r w:rsidRPr="006B3DBB">
        <w:rPr>
          <w:rFonts w:ascii="Verdana" w:hAnsi="Verdana" w:cs="Arial"/>
          <w:w w:val="80"/>
          <w:sz w:val="24"/>
          <w:szCs w:val="24"/>
          <w:lang w:val="fi-FI"/>
        </w:rPr>
        <w:t xml:space="preserve"> tentang Perubahan </w:t>
      </w:r>
      <w:r>
        <w:rPr>
          <w:rFonts w:ascii="Verdana" w:hAnsi="Verdana" w:cs="Arial"/>
          <w:w w:val="80"/>
          <w:sz w:val="24"/>
          <w:szCs w:val="24"/>
        </w:rPr>
        <w:t xml:space="preserve">Kedua </w:t>
      </w:r>
      <w:r w:rsidRPr="006B3DBB">
        <w:rPr>
          <w:rFonts w:ascii="Verdana" w:hAnsi="Verdana" w:cs="Arial"/>
          <w:w w:val="80"/>
          <w:sz w:val="24"/>
          <w:szCs w:val="24"/>
          <w:lang w:val="fi-FI"/>
        </w:rPr>
        <w:t>atas Undang-Undang Nomor 1 Tahun 2015 tentang Penetapan Peraturan Pemerintah Pengganti Undang-Undang Nomor 1 Tahun 2014 tentang Pemilihan Gubernur, Bupati, dan Walikota menjadi Undang-Undang</w:t>
      </w:r>
      <w:r>
        <w:rPr>
          <w:rFonts w:ascii="Verdana" w:hAnsi="Verdana" w:cs="Arial"/>
          <w:w w:val="80"/>
          <w:sz w:val="24"/>
          <w:szCs w:val="24"/>
        </w:rPr>
        <w:t xml:space="preserve"> (Lembaran Negara Republik Indonesia Tahun 2016 Nomor 130)</w:t>
      </w:r>
    </w:p>
    <w:p w:rsidR="005A57A1" w:rsidRPr="001372D9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contextualSpacing w:val="0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1372D9">
        <w:rPr>
          <w:rFonts w:ascii="Verdana" w:hAnsi="Verdana" w:cs="Arial"/>
          <w:w w:val="80"/>
          <w:sz w:val="24"/>
          <w:szCs w:val="24"/>
          <w:lang w:val="en-US"/>
        </w:rPr>
        <w:t>Peraturan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Pemerintah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Nomor 58 Tahun 2005 tentangPengelolaanKeuangan Daerah (Lembaran Negara Republik Indonesia Tahun 2005 Nomor 140, Tambahan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Lembaran Negara Republik Indonesia Nomor 4578);</w:t>
      </w:r>
    </w:p>
    <w:p w:rsidR="005A57A1" w:rsidRPr="001372D9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contextualSpacing w:val="0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1372D9">
        <w:rPr>
          <w:rFonts w:ascii="Verdana" w:hAnsi="Verdana" w:cs="Arial"/>
          <w:w w:val="80"/>
          <w:sz w:val="24"/>
          <w:szCs w:val="24"/>
          <w:lang w:val="en-US"/>
        </w:rPr>
        <w:t>Peraturan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Pemerintah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Nomor 65 Tahun 2005 tentang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Pedoman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Penyusunan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dan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</w:rPr>
        <w:t>P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enerapan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Standar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Pelayanan Minimal (Lembaran Negara Republik Indonesia Tahun 2005 Nomor 150</w:t>
      </w:r>
      <w:r w:rsidRPr="001372D9">
        <w:rPr>
          <w:rFonts w:ascii="Verdana" w:hAnsi="Verdana" w:cs="Arial"/>
          <w:w w:val="80"/>
          <w:sz w:val="24"/>
          <w:szCs w:val="24"/>
        </w:rPr>
        <w:t xml:space="preserve">,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Tambahan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Lembaran Negara Republik Indonesia Nomor 4585</w:t>
      </w:r>
      <w:r w:rsidRPr="001372D9">
        <w:rPr>
          <w:rFonts w:ascii="Verdana" w:hAnsi="Verdana" w:cs="Arial"/>
          <w:w w:val="80"/>
          <w:sz w:val="24"/>
          <w:szCs w:val="24"/>
        </w:rPr>
        <w:t>);</w:t>
      </w:r>
    </w:p>
    <w:p w:rsidR="005A57A1" w:rsidRPr="001372D9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contextualSpacing w:val="0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1372D9">
        <w:rPr>
          <w:rFonts w:ascii="Verdana" w:hAnsi="Verdana" w:cs="Arial"/>
          <w:w w:val="80"/>
          <w:sz w:val="24"/>
          <w:szCs w:val="24"/>
          <w:lang w:val="en-US"/>
        </w:rPr>
        <w:lastRenderedPageBreak/>
        <w:t>Peraturan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Pemerintah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Nomor 6 Tahun 2008 Tentang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Pedoman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Evaluasi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Penyelenggaraan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Pemerintahan Daerah (Lembaran Negara Republik Indonesia Tahun 2008 Nomor 19, Tambahan</w:t>
      </w:r>
      <w:r w:rsidR="003A20E4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Lembaran Negara Republik Indonesia Nomor 4815);</w:t>
      </w:r>
    </w:p>
    <w:p w:rsidR="005A57A1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contextualSpacing w:val="0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1372D9">
        <w:rPr>
          <w:rFonts w:ascii="Verdana" w:hAnsi="Verdana" w:cs="Arial"/>
          <w:w w:val="80"/>
          <w:sz w:val="24"/>
          <w:szCs w:val="24"/>
          <w:lang w:val="en-US"/>
        </w:rPr>
        <w:t>Peraturan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Pemerintah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Nomor 8 Tahun 2008 tentang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Tahapan, Tata Cara Penyusunan, Pengendalian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dan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Evaluasi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Pelaksanaan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Rencana Pembangunan Daerah, (Lembaran Negara Republik Indonesia Tahun 2008 Nomor 21, Tambahan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Lembaran Negara Republik Indonesia Nomor 4817);</w:t>
      </w:r>
    </w:p>
    <w:p w:rsidR="005A57A1" w:rsidRPr="002E2F43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contextualSpacing w:val="0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2E2F43">
        <w:rPr>
          <w:rFonts w:ascii="Verdana" w:hAnsi="Verdana" w:cs="Arial"/>
          <w:w w:val="80"/>
          <w:sz w:val="24"/>
          <w:szCs w:val="24"/>
          <w:lang w:val="en-US"/>
        </w:rPr>
        <w:t>Peraturan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2E2F43">
        <w:rPr>
          <w:rFonts w:ascii="Verdana" w:hAnsi="Verdana" w:cs="Arial"/>
          <w:w w:val="80"/>
          <w:sz w:val="24"/>
          <w:szCs w:val="24"/>
          <w:lang w:val="en-US"/>
        </w:rPr>
        <w:t>Pemerintah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2E2F43">
        <w:rPr>
          <w:rFonts w:ascii="Verdana" w:hAnsi="Verdana" w:cs="Arial"/>
          <w:w w:val="80"/>
          <w:sz w:val="24"/>
          <w:szCs w:val="24"/>
          <w:lang w:val="en-US"/>
        </w:rPr>
        <w:t>Nomor 18 Tahun 2016 tentang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2E2F43">
        <w:rPr>
          <w:rFonts w:ascii="Verdana" w:hAnsi="Verdana" w:cs="Arial"/>
          <w:w w:val="80"/>
          <w:sz w:val="24"/>
          <w:szCs w:val="24"/>
          <w:lang w:val="en-US"/>
        </w:rPr>
        <w:t>Perangkat Daerah</w:t>
      </w:r>
      <w:r w:rsidRPr="002E2F43">
        <w:rPr>
          <w:rFonts w:ascii="Verdana" w:hAnsi="Verdana" w:cs="Arial"/>
          <w:w w:val="80"/>
          <w:sz w:val="24"/>
          <w:szCs w:val="24"/>
        </w:rPr>
        <w:t xml:space="preserve"> (</w:t>
      </w:r>
      <w:r w:rsidRPr="002E2F43">
        <w:rPr>
          <w:rFonts w:ascii="Verdana" w:hAnsi="Verdana" w:cs="Arial"/>
          <w:w w:val="80"/>
          <w:sz w:val="24"/>
          <w:szCs w:val="24"/>
          <w:lang w:val="en-US"/>
        </w:rPr>
        <w:t>Lembaran Negara Republik Indonesia Tahun 2016 Nomor 114,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2E2F43">
        <w:rPr>
          <w:rFonts w:ascii="Verdana" w:hAnsi="Verdana" w:cs="Arial"/>
          <w:w w:val="80"/>
          <w:sz w:val="24"/>
          <w:szCs w:val="24"/>
          <w:lang w:val="en-US"/>
        </w:rPr>
        <w:t>Tambahan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2E2F43">
        <w:rPr>
          <w:rFonts w:ascii="Verdana" w:hAnsi="Verdana" w:cs="Arial"/>
          <w:w w:val="80"/>
          <w:sz w:val="24"/>
          <w:szCs w:val="24"/>
          <w:lang w:val="en-US"/>
        </w:rPr>
        <w:t>Lembaran Negara Republik Indonesia Nomor 5887</w:t>
      </w:r>
      <w:r w:rsidRPr="002E2F43">
        <w:rPr>
          <w:rFonts w:ascii="Verdana" w:hAnsi="Verdana" w:cs="Arial"/>
          <w:w w:val="80"/>
          <w:sz w:val="24"/>
          <w:szCs w:val="24"/>
        </w:rPr>
        <w:t>);</w:t>
      </w:r>
    </w:p>
    <w:p w:rsidR="005A57A1" w:rsidRPr="001372D9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contextualSpacing w:val="0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 w:rsidRPr="001372D9">
        <w:rPr>
          <w:rFonts w:ascii="Verdana" w:hAnsi="Verdana" w:cs="Arial"/>
          <w:w w:val="80"/>
          <w:sz w:val="24"/>
          <w:szCs w:val="24"/>
          <w:lang w:val="en-US"/>
        </w:rPr>
        <w:t>Peraturan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Presiden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Nomor 2 Tahun 2015 tentang R</w:t>
      </w:r>
      <w:r w:rsidRPr="001372D9">
        <w:rPr>
          <w:rFonts w:ascii="Verdana" w:hAnsi="Verdana" w:cs="Arial"/>
          <w:w w:val="80"/>
          <w:sz w:val="24"/>
          <w:szCs w:val="24"/>
        </w:rPr>
        <w:t xml:space="preserve">encana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P</w:t>
      </w:r>
      <w:r w:rsidRPr="001372D9">
        <w:rPr>
          <w:rFonts w:ascii="Verdana" w:hAnsi="Verdana" w:cs="Arial"/>
          <w:w w:val="80"/>
          <w:sz w:val="24"/>
          <w:szCs w:val="24"/>
        </w:rPr>
        <w:t xml:space="preserve">embangunan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J</w:t>
      </w:r>
      <w:r w:rsidRPr="001372D9">
        <w:rPr>
          <w:rFonts w:ascii="Verdana" w:hAnsi="Verdana" w:cs="Arial"/>
          <w:w w:val="80"/>
          <w:sz w:val="24"/>
          <w:szCs w:val="24"/>
        </w:rPr>
        <w:t xml:space="preserve">angka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M</w:t>
      </w:r>
      <w:r w:rsidRPr="001372D9">
        <w:rPr>
          <w:rFonts w:ascii="Verdana" w:hAnsi="Verdana" w:cs="Arial"/>
          <w:w w:val="80"/>
          <w:sz w:val="24"/>
          <w:szCs w:val="24"/>
        </w:rPr>
        <w:t xml:space="preserve">enengah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N</w:t>
      </w:r>
      <w:r w:rsidRPr="001372D9">
        <w:rPr>
          <w:rFonts w:ascii="Verdana" w:hAnsi="Verdana" w:cs="Arial"/>
          <w:w w:val="80"/>
          <w:sz w:val="24"/>
          <w:szCs w:val="24"/>
        </w:rPr>
        <w:t xml:space="preserve">asional Tahun </w:t>
      </w:r>
      <w:r w:rsidRPr="001372D9">
        <w:rPr>
          <w:rFonts w:ascii="Verdana" w:hAnsi="Verdana" w:cs="Arial"/>
          <w:w w:val="80"/>
          <w:sz w:val="24"/>
          <w:szCs w:val="24"/>
          <w:lang w:val="en-US"/>
        </w:rPr>
        <w:t>2015-2019</w:t>
      </w:r>
      <w:r w:rsidRPr="001372D9">
        <w:rPr>
          <w:rFonts w:ascii="Verdana" w:hAnsi="Verdana" w:cs="Arial"/>
          <w:w w:val="80"/>
          <w:sz w:val="24"/>
          <w:szCs w:val="24"/>
        </w:rPr>
        <w:t>;</w:t>
      </w:r>
    </w:p>
    <w:p w:rsidR="005A57A1" w:rsidRPr="001372D9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rFonts w:ascii="Verdana" w:hAnsi="Verdana" w:cs="Arial"/>
          <w:w w:val="80"/>
          <w:sz w:val="24"/>
          <w:szCs w:val="24"/>
        </w:rPr>
      </w:pPr>
      <w:r w:rsidRPr="001372D9">
        <w:rPr>
          <w:rFonts w:ascii="Verdana" w:hAnsi="Verdana" w:cs="Arial"/>
          <w:w w:val="80"/>
          <w:sz w:val="24"/>
          <w:szCs w:val="24"/>
        </w:rPr>
        <w:t>Peraturan Daerah Provinsi Jawa Tengah Nomor 3 Tahun 2008 tentang Rencana Pembangunan Jangka Panjang Daerah Provinsi Jawa Tengah Tahun 2005-2025;</w:t>
      </w:r>
    </w:p>
    <w:p w:rsidR="005A57A1" w:rsidRPr="001372D9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rFonts w:ascii="Verdana" w:hAnsi="Verdana" w:cs="Arial"/>
          <w:w w:val="80"/>
          <w:sz w:val="24"/>
          <w:szCs w:val="24"/>
        </w:rPr>
      </w:pPr>
      <w:r w:rsidRPr="001372D9">
        <w:rPr>
          <w:rFonts w:ascii="Verdana" w:hAnsi="Verdana" w:cs="Arial"/>
          <w:w w:val="80"/>
          <w:sz w:val="24"/>
          <w:szCs w:val="24"/>
        </w:rPr>
        <w:t>Peraturan Daerah Provinsi Jawa Tengah Nomor 5 Tahun 2014 tentang Rencana Pembangunan Jangka Menengah Daerah Provinsi Jawa Tengah Tahun 2013-2018;</w:t>
      </w:r>
    </w:p>
    <w:p w:rsidR="005A57A1" w:rsidRPr="001372D9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rFonts w:ascii="Verdana" w:hAnsi="Verdana" w:cs="Arial"/>
          <w:w w:val="80"/>
          <w:sz w:val="24"/>
          <w:szCs w:val="24"/>
        </w:rPr>
      </w:pPr>
      <w:r w:rsidRPr="001372D9">
        <w:rPr>
          <w:rFonts w:ascii="Verdana" w:hAnsi="Verdana" w:cs="Tahoma"/>
          <w:color w:val="000000"/>
          <w:w w:val="80"/>
          <w:sz w:val="24"/>
          <w:szCs w:val="24"/>
        </w:rPr>
        <w:t>Peraturan Daerah Kabupaten Batang Nomor 13 Tahun 2007 tentang Rencana Pembangunan Jangka Panjang (RPJP) Daerah Kabupaten Batang Tahun 2005-2025;</w:t>
      </w:r>
    </w:p>
    <w:p w:rsidR="00B13ABC" w:rsidRDefault="005A57A1" w:rsidP="00B13ABC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rFonts w:ascii="Verdana" w:hAnsi="Verdana" w:cs="Arial"/>
          <w:w w:val="80"/>
          <w:sz w:val="24"/>
          <w:szCs w:val="24"/>
        </w:rPr>
      </w:pPr>
      <w:r w:rsidRPr="001372D9">
        <w:rPr>
          <w:rFonts w:ascii="Verdana" w:hAnsi="Verdana" w:cs="Arial"/>
          <w:w w:val="80"/>
          <w:sz w:val="24"/>
          <w:szCs w:val="24"/>
        </w:rPr>
        <w:t>Peraturan Daerah Kabupaten Batang Nomor 7 Tahun 2011 tentang Rencana Tata Ruang Wilayah Kabupaten Batang Tahun 2011–2031 (Lembaran Daerah Kabupaten Batang Tahun 2011 Nomor 7);</w:t>
      </w:r>
    </w:p>
    <w:p w:rsidR="00B13ABC" w:rsidRPr="00B13ABC" w:rsidRDefault="00B13ABC" w:rsidP="00B13ABC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rFonts w:ascii="Verdana" w:hAnsi="Verdana" w:cs="Arial"/>
          <w:w w:val="80"/>
          <w:sz w:val="24"/>
          <w:szCs w:val="24"/>
        </w:rPr>
      </w:pPr>
      <w:r w:rsidRPr="00B13ABC">
        <w:rPr>
          <w:rFonts w:ascii="Verdana" w:hAnsi="Verdana" w:cs="Segoe UI"/>
          <w:w w:val="80"/>
          <w:sz w:val="24"/>
          <w:szCs w:val="24"/>
        </w:rPr>
        <w:t>Peraturan Daerah Kabupaten Batang Nomor 11 Tahun 2014 Tentang Perubahan Atas Peraturan Daerah Kabupaten Batang Nomor 2 Tahun 2012 Tentang Rencana Pembangunan Jangka Menengah Daerah Kabupaten Batang Tahun 2012–2017</w:t>
      </w:r>
    </w:p>
    <w:p w:rsidR="005A57A1" w:rsidRPr="00D82045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rFonts w:ascii="Verdana" w:hAnsi="Verdana" w:cs="Arial"/>
          <w:w w:val="80"/>
          <w:sz w:val="24"/>
          <w:szCs w:val="24"/>
        </w:rPr>
      </w:pPr>
      <w:r w:rsidRPr="001372D9">
        <w:rPr>
          <w:rFonts w:ascii="Verdana" w:hAnsi="Verdana" w:cs="Tahoma"/>
          <w:color w:val="000000"/>
          <w:w w:val="80"/>
          <w:sz w:val="24"/>
          <w:szCs w:val="24"/>
        </w:rPr>
        <w:t xml:space="preserve">Peraturan Daerah Kabupaten Batang Nomor </w:t>
      </w:r>
      <w:r>
        <w:rPr>
          <w:rFonts w:ascii="Verdana" w:hAnsi="Verdana" w:cs="Tahoma"/>
          <w:color w:val="000000"/>
          <w:w w:val="80"/>
          <w:sz w:val="24"/>
          <w:szCs w:val="24"/>
          <w:lang w:val="en-US"/>
        </w:rPr>
        <w:t>8</w:t>
      </w:r>
      <w:r>
        <w:rPr>
          <w:rFonts w:ascii="Verdana" w:hAnsi="Verdana" w:cs="Tahoma"/>
          <w:color w:val="000000"/>
          <w:w w:val="80"/>
          <w:sz w:val="24"/>
          <w:szCs w:val="24"/>
        </w:rPr>
        <w:t xml:space="preserve"> Tahun 2016</w:t>
      </w:r>
      <w:r w:rsidRPr="001372D9">
        <w:rPr>
          <w:rFonts w:ascii="Verdana" w:hAnsi="Verdana" w:cs="Tahoma"/>
          <w:color w:val="000000"/>
          <w:w w:val="80"/>
          <w:sz w:val="24"/>
          <w:szCs w:val="24"/>
        </w:rPr>
        <w:t xml:space="preserve"> tentang </w:t>
      </w:r>
      <w:r>
        <w:rPr>
          <w:rFonts w:ascii="Verdana" w:hAnsi="Verdana" w:cs="Tahoma"/>
          <w:color w:val="000000"/>
          <w:w w:val="80"/>
          <w:sz w:val="24"/>
          <w:szCs w:val="24"/>
          <w:lang w:val="en-US"/>
        </w:rPr>
        <w:t>PembentukandanSusunanPerangkat Daerah (Lembaran Daerah KabupatenBatangTahun 2016 Nomor 8</w:t>
      </w:r>
      <w:r w:rsidRPr="001372D9">
        <w:rPr>
          <w:rFonts w:ascii="Verdana" w:hAnsi="Verdana" w:cs="Tahoma"/>
          <w:color w:val="000000"/>
          <w:w w:val="80"/>
          <w:sz w:val="24"/>
          <w:szCs w:val="24"/>
        </w:rPr>
        <w:t>;</w:t>
      </w:r>
    </w:p>
    <w:p w:rsidR="00D82045" w:rsidRPr="00D82045" w:rsidRDefault="00D82045" w:rsidP="00D82045">
      <w:pPr>
        <w:tabs>
          <w:tab w:val="left" w:pos="567"/>
        </w:tabs>
        <w:jc w:val="both"/>
        <w:rPr>
          <w:rFonts w:ascii="Verdana" w:hAnsi="Verdana" w:cs="Arial"/>
          <w:w w:val="80"/>
          <w:sz w:val="24"/>
          <w:szCs w:val="24"/>
        </w:rPr>
      </w:pPr>
    </w:p>
    <w:p w:rsidR="005A57A1" w:rsidRDefault="005A57A1" w:rsidP="005A57A1">
      <w:pPr>
        <w:pStyle w:val="ListParagraph"/>
        <w:numPr>
          <w:ilvl w:val="0"/>
          <w:numId w:val="6"/>
        </w:numPr>
        <w:tabs>
          <w:tab w:val="left" w:pos="567"/>
        </w:tabs>
        <w:ind w:left="567" w:hanging="567"/>
        <w:jc w:val="both"/>
        <w:rPr>
          <w:rFonts w:ascii="Verdana" w:hAnsi="Verdana" w:cs="Arial"/>
          <w:w w:val="80"/>
          <w:sz w:val="24"/>
          <w:szCs w:val="24"/>
        </w:rPr>
      </w:pPr>
      <w:r w:rsidRPr="001372D9">
        <w:rPr>
          <w:rFonts w:ascii="Verdana" w:hAnsi="Verdana" w:cs="Arial"/>
          <w:w w:val="80"/>
          <w:sz w:val="24"/>
          <w:szCs w:val="24"/>
        </w:rPr>
        <w:lastRenderedPageBreak/>
        <w:t>Peraturan Menteri Dalam Negeri Nomor 54 Tahun 2010 tentang Pelaksanaan Peraturan Pemerintah Nomor 8 Tahun 2008 tentang Tahapan, Tata Cara Penyusunan, Pengendalian, dan Evaluasi Pelaksa</w:t>
      </w:r>
      <w:r w:rsidR="00B13ABC">
        <w:rPr>
          <w:rFonts w:ascii="Verdana" w:hAnsi="Verdana" w:cs="Arial"/>
          <w:w w:val="80"/>
          <w:sz w:val="24"/>
          <w:szCs w:val="24"/>
        </w:rPr>
        <w:t>naan Rencana Pembangunan Daerah.</w:t>
      </w:r>
    </w:p>
    <w:p w:rsidR="00B4381E" w:rsidRPr="00E33954" w:rsidRDefault="00BE4BA4" w:rsidP="00943581">
      <w:pPr>
        <w:pStyle w:val="ListParagraph"/>
        <w:numPr>
          <w:ilvl w:val="0"/>
          <w:numId w:val="4"/>
        </w:numPr>
        <w:spacing w:before="840"/>
        <w:ind w:left="567" w:hanging="567"/>
        <w:contextualSpacing w:val="0"/>
        <w:jc w:val="both"/>
        <w:rPr>
          <w:rFonts w:ascii="Verdana" w:hAnsi="Verdana" w:cs="Arial"/>
          <w:b/>
          <w:w w:val="80"/>
          <w:sz w:val="24"/>
          <w:szCs w:val="24"/>
          <w:lang w:val="en-US"/>
        </w:rPr>
      </w:pPr>
      <w:r w:rsidRPr="00E33954">
        <w:rPr>
          <w:rFonts w:ascii="Verdana" w:hAnsi="Verdana" w:cs="Arial"/>
          <w:b/>
          <w:w w:val="80"/>
          <w:sz w:val="24"/>
          <w:szCs w:val="24"/>
          <w:lang w:val="en-US"/>
        </w:rPr>
        <w:t>HUBUNGAN ANTAR DOKUMEN</w:t>
      </w:r>
    </w:p>
    <w:p w:rsidR="004B2B63" w:rsidRPr="00812BF7" w:rsidRDefault="009567F2" w:rsidP="00812BF7">
      <w:pPr>
        <w:ind w:firstLine="567"/>
        <w:jc w:val="both"/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</w:pPr>
      <w:r>
        <w:rPr>
          <w:rFonts w:ascii="Verdana" w:hAnsi="Verdana" w:cs="Arial"/>
          <w:color w:val="000000"/>
          <w:w w:val="80"/>
          <w:sz w:val="24"/>
          <w:szCs w:val="24"/>
          <w:lang w:val="fi-FI"/>
        </w:rPr>
        <w:t>P</w:t>
      </w:r>
      <w:r w:rsidR="004B2B63" w:rsidRPr="00E33954">
        <w:rPr>
          <w:rFonts w:ascii="Verdana" w:hAnsi="Verdana" w:cs="Arial"/>
          <w:color w:val="000000"/>
          <w:w w:val="80"/>
          <w:sz w:val="24"/>
          <w:szCs w:val="24"/>
          <w:lang w:val="fi-FI"/>
        </w:rPr>
        <w:t xml:space="preserve">enyusunan RKPD </w:t>
      </w:r>
      <w:r w:rsidR="00D91FF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Kabupa</w:t>
      </w:r>
      <w:r w:rsidR="00D91FF4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t</w:t>
      </w:r>
      <w:r w:rsidR="004B2B63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en </w:t>
      </w:r>
      <w:r w:rsidR="005A65F6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="004B2B63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Tahun 201</w:t>
      </w:r>
      <w:r w:rsidR="00943581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8</w:t>
      </w:r>
      <w:r w:rsidR="00FA545F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karena merupakan masa transisi pemerintahan dimana RPJMD </w:t>
      </w:r>
      <w:r w:rsidR="004B2B63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Kabupaten </w:t>
      </w:r>
      <w:r w:rsidR="0022033F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="004B2B63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Tahun </w:t>
      </w:r>
      <w:r w:rsidR="009F2497">
        <w:rPr>
          <w:rFonts w:ascii="Verdana" w:hAnsi="Verdana" w:cs="Arial"/>
          <w:color w:val="000000"/>
          <w:w w:val="80"/>
          <w:sz w:val="24"/>
          <w:szCs w:val="24"/>
          <w:lang w:val="fi-FI"/>
        </w:rPr>
        <w:t>2012-2017</w:t>
      </w:r>
      <w:r w:rsidR="00812BF7">
        <w:rPr>
          <w:rFonts w:ascii="Verdana" w:hAnsi="Verdana" w:cs="Arial"/>
          <w:color w:val="000000"/>
          <w:w w:val="80"/>
          <w:sz w:val="24"/>
          <w:szCs w:val="24"/>
        </w:rPr>
        <w:t xml:space="preserve"> telah berakhir dan belum ada dokumen RPJMD 2017-2022 maka dokumen yang menjadi acuan utama adalah RPJPD Kabupaten </w:t>
      </w:r>
      <w:r w:rsidR="0022033F">
        <w:rPr>
          <w:rFonts w:ascii="Verdana" w:hAnsi="Verdana" w:cs="Arial"/>
          <w:color w:val="000000"/>
          <w:w w:val="80"/>
          <w:sz w:val="24"/>
          <w:szCs w:val="24"/>
          <w:lang w:val="en-US"/>
        </w:rPr>
        <w:t>Batang</w:t>
      </w:r>
      <w:r w:rsidR="0022033F">
        <w:rPr>
          <w:rFonts w:ascii="Verdana" w:hAnsi="Verdana" w:cs="Arial"/>
          <w:color w:val="000000"/>
          <w:w w:val="80"/>
          <w:sz w:val="24"/>
          <w:szCs w:val="24"/>
        </w:rPr>
        <w:t xml:space="preserve"> Tahun </w:t>
      </w:r>
      <w:r w:rsidR="00812BF7">
        <w:rPr>
          <w:rFonts w:ascii="Verdana" w:hAnsi="Verdana" w:cs="Arial"/>
          <w:color w:val="000000"/>
          <w:w w:val="80"/>
          <w:sz w:val="24"/>
          <w:szCs w:val="24"/>
        </w:rPr>
        <w:t xml:space="preserve">2005-2025, serta </w:t>
      </w:r>
      <w:r w:rsidR="00812BF7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memperhatikan hasil penjaringan aspirasi masyarakat dan evalua</w:t>
      </w:r>
      <w:r w:rsidR="0022033F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si pembangunan tahun sebelumnya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.</w:t>
      </w:r>
    </w:p>
    <w:p w:rsidR="001E535A" w:rsidRDefault="004B2B63" w:rsidP="00BC2FD1">
      <w:pPr>
        <w:ind w:firstLine="567"/>
        <w:jc w:val="both"/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</w:pP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Selain itu</w:t>
      </w:r>
      <w:r w:rsidR="009567F2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,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secara hi</w:t>
      </w:r>
      <w:r w:rsidR="009C345C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e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rarki</w:t>
      </w:r>
      <w:r w:rsidR="009567F2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,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sesuai </w:t>
      </w:r>
      <w:r w:rsidR="009567F2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dengan 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Undang-Undang </w:t>
      </w:r>
      <w:r w:rsidR="009567F2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Nomor 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25 Tahun 2004 </w:t>
      </w:r>
      <w:r w:rsidRPr="00E33954">
        <w:rPr>
          <w:rFonts w:ascii="Verdana" w:hAnsi="Verdana" w:cs="Arial"/>
          <w:color w:val="000000"/>
          <w:w w:val="80"/>
          <w:sz w:val="24"/>
          <w:szCs w:val="24"/>
          <w:lang w:val="fi-FI"/>
        </w:rPr>
        <w:t>tentang Sistem Perencanaan Pembangunan Nasional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, RKPD Kabupaten </w:t>
      </w:r>
      <w:r w:rsidR="0022033F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Tahun 201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8</w:t>
      </w:r>
      <w:r w:rsidR="00FA545F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</w:t>
      </w:r>
      <w:r w:rsidRPr="00E33954">
        <w:rPr>
          <w:rFonts w:ascii="Verdana" w:hAnsi="Verdana" w:cs="Arial"/>
          <w:color w:val="000000"/>
          <w:w w:val="80"/>
          <w:sz w:val="24"/>
          <w:szCs w:val="24"/>
          <w:lang w:val="fi-FI"/>
        </w:rPr>
        <w:t>j</w:t>
      </w:r>
      <w:r w:rsidR="00B4381E" w:rsidRPr="00E33954">
        <w:rPr>
          <w:rFonts w:ascii="Verdana" w:hAnsi="Verdana" w:cs="Arial"/>
          <w:color w:val="000000"/>
          <w:w w:val="80"/>
          <w:sz w:val="24"/>
          <w:szCs w:val="24"/>
          <w:lang w:val="fi-FI"/>
        </w:rPr>
        <w:t>uga mem</w:t>
      </w:r>
      <w:r w:rsidR="00872EF7">
        <w:rPr>
          <w:rFonts w:ascii="Verdana" w:hAnsi="Verdana" w:cs="Arial"/>
          <w:color w:val="000000"/>
          <w:w w:val="80"/>
          <w:sz w:val="24"/>
          <w:szCs w:val="24"/>
          <w:lang w:val="fi-FI"/>
        </w:rPr>
        <w:t xml:space="preserve">perhatikan </w:t>
      </w:r>
      <w:r w:rsidR="00812BF7">
        <w:rPr>
          <w:rFonts w:ascii="Verdana" w:hAnsi="Verdana" w:cs="Arial"/>
          <w:color w:val="000000"/>
          <w:w w:val="80"/>
          <w:sz w:val="24"/>
          <w:szCs w:val="24"/>
        </w:rPr>
        <w:t xml:space="preserve">sinergitas dengan dokumen perencanaan diatasnya yaitu </w:t>
      </w:r>
      <w:r w:rsidR="00812BF7">
        <w:rPr>
          <w:rFonts w:ascii="Verdana" w:hAnsi="Verdana" w:cs="Arial"/>
          <w:w w:val="80"/>
          <w:sz w:val="24"/>
          <w:szCs w:val="24"/>
        </w:rPr>
        <w:t xml:space="preserve">RPJMD Provinsi Jawa Tengah Tahun 2013-2018 dan RPJMN Tahun 2015-2019. </w:t>
      </w:r>
      <w:r w:rsidRPr="00E33954">
        <w:rPr>
          <w:rFonts w:ascii="Verdana" w:hAnsi="Verdana" w:cs="Arial"/>
          <w:color w:val="000000"/>
          <w:w w:val="80"/>
          <w:sz w:val="24"/>
          <w:szCs w:val="24"/>
          <w:lang w:val="fi-FI"/>
        </w:rPr>
        <w:t xml:space="preserve">Hal ini terkait dengan </w:t>
      </w:r>
      <w:r w:rsidR="00812BF7">
        <w:rPr>
          <w:rFonts w:ascii="Verdana" w:hAnsi="Verdana" w:cs="Arial"/>
          <w:color w:val="000000"/>
          <w:w w:val="80"/>
          <w:sz w:val="24"/>
          <w:szCs w:val="24"/>
        </w:rPr>
        <w:t xml:space="preserve">kebijakan dan arah pembangunan serta prioritas dan </w:t>
      </w:r>
      <w:r w:rsidRPr="00E33954">
        <w:rPr>
          <w:rFonts w:ascii="Verdana" w:hAnsi="Verdana" w:cs="Arial"/>
          <w:color w:val="000000"/>
          <w:w w:val="80"/>
          <w:sz w:val="24"/>
          <w:szCs w:val="24"/>
          <w:lang w:val="fi-FI"/>
        </w:rPr>
        <w:t xml:space="preserve">beberapa sumber dana program dan kegiatan </w:t>
      </w:r>
      <w:r w:rsidR="00C211E2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Kabupaten </w:t>
      </w:r>
      <w:r w:rsidR="0022033F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="00FA545F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</w:t>
      </w:r>
      <w:r w:rsidR="00C211E2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T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ahun 201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8</w:t>
      </w:r>
      <w:r w:rsidR="00FA545F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yang 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berasal dari Pemerintah Pusat maupun Pemerintah Provinsi Jawa Tengah. </w:t>
      </w:r>
    </w:p>
    <w:p w:rsidR="00812BF7" w:rsidRDefault="004B2B63" w:rsidP="00812BF7">
      <w:pPr>
        <w:ind w:firstLine="567"/>
        <w:jc w:val="both"/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</w:pP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Selanjutnya</w:t>
      </w:r>
      <w:r w:rsidR="009567F2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,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RKPD Kabupaten </w:t>
      </w:r>
      <w:r w:rsidR="0022033F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="00FA545F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Tahun 201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8</w:t>
      </w:r>
      <w:r w:rsidR="00FA545F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</w:t>
      </w:r>
      <w:r w:rsidRPr="00E33954">
        <w:rPr>
          <w:rFonts w:ascii="Verdana" w:hAnsi="Verdana" w:cs="Arial"/>
          <w:color w:val="000000"/>
          <w:w w:val="80"/>
          <w:sz w:val="24"/>
          <w:szCs w:val="24"/>
          <w:lang w:val="fi-FI"/>
        </w:rPr>
        <w:t xml:space="preserve">akan digunakan sebagai pedoman oleh </w:t>
      </w:r>
      <w:r w:rsidR="00C92482">
        <w:rPr>
          <w:rFonts w:ascii="Verdana" w:hAnsi="Verdana" w:cs="Arial"/>
          <w:color w:val="000000"/>
          <w:w w:val="80"/>
          <w:sz w:val="24"/>
          <w:szCs w:val="24"/>
          <w:lang w:val="fi-FI"/>
        </w:rPr>
        <w:t xml:space="preserve">Perangkat Daerah </w:t>
      </w:r>
      <w:r w:rsidRPr="00E33954">
        <w:rPr>
          <w:rFonts w:ascii="Verdana" w:hAnsi="Verdana" w:cs="Arial"/>
          <w:color w:val="000000"/>
          <w:w w:val="80"/>
          <w:sz w:val="24"/>
          <w:szCs w:val="24"/>
          <w:lang w:val="fi-FI"/>
        </w:rPr>
        <w:t xml:space="preserve">di lingkungan Pemerintah 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Kabupaten </w:t>
      </w:r>
      <w:r w:rsidR="0022033F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dalam menyusun Rencana Kerja </w:t>
      </w:r>
      <w:r w:rsidR="00C92482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Perangkat Daerah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(Renja </w:t>
      </w:r>
      <w:r w:rsidR="00FA545F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O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PD) Tahun 201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8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, serta sebagai dasar penyusunan Kebijakan Umum Anggaran (</w:t>
      </w:r>
      <w:r w:rsidR="00BF06EE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KUA) Kabupaten </w:t>
      </w:r>
      <w:r w:rsidR="0022033F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="00C14D8E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Tahun 201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8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dan Prioritas dan Plafon Anggaran Sementara (P</w:t>
      </w:r>
      <w:r w:rsidR="00BF06EE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PAS) Kabupaten </w:t>
      </w:r>
      <w:r w:rsidR="0022033F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="00C14D8E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Tahun 201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8</w:t>
      </w:r>
      <w:r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.</w:t>
      </w:r>
    </w:p>
    <w:p w:rsidR="00D82045" w:rsidRDefault="00D82045" w:rsidP="00812BF7">
      <w:pPr>
        <w:ind w:firstLine="567"/>
        <w:jc w:val="both"/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</w:pPr>
    </w:p>
    <w:p w:rsidR="00D82045" w:rsidRDefault="00D82045" w:rsidP="00812BF7">
      <w:pPr>
        <w:ind w:firstLine="567"/>
        <w:jc w:val="both"/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</w:pPr>
    </w:p>
    <w:p w:rsidR="00D82045" w:rsidRDefault="00D82045" w:rsidP="00812BF7">
      <w:pPr>
        <w:ind w:firstLine="567"/>
        <w:jc w:val="both"/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</w:pPr>
    </w:p>
    <w:p w:rsidR="00D82045" w:rsidRDefault="00D82045" w:rsidP="00812BF7">
      <w:pPr>
        <w:ind w:firstLine="567"/>
        <w:jc w:val="both"/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</w:pPr>
    </w:p>
    <w:p w:rsidR="00D82045" w:rsidRPr="00D82045" w:rsidRDefault="00D82045" w:rsidP="00812BF7">
      <w:pPr>
        <w:ind w:firstLine="567"/>
        <w:jc w:val="both"/>
        <w:rPr>
          <w:rFonts w:ascii="Verdana" w:hAnsi="Verdana" w:cs="Arial"/>
          <w:color w:val="000000"/>
          <w:w w:val="80"/>
          <w:sz w:val="24"/>
          <w:szCs w:val="24"/>
        </w:rPr>
      </w:pPr>
    </w:p>
    <w:p w:rsidR="007B5192" w:rsidRPr="00E33954" w:rsidRDefault="00BE4BA4" w:rsidP="00812BF7">
      <w:pPr>
        <w:pStyle w:val="ListParagraph"/>
        <w:numPr>
          <w:ilvl w:val="0"/>
          <w:numId w:val="4"/>
        </w:numPr>
        <w:spacing w:before="840"/>
        <w:ind w:left="567" w:hanging="567"/>
        <w:contextualSpacing w:val="0"/>
        <w:jc w:val="both"/>
        <w:rPr>
          <w:rFonts w:ascii="Verdana" w:hAnsi="Verdana" w:cs="Arial"/>
          <w:b/>
          <w:w w:val="80"/>
          <w:sz w:val="24"/>
          <w:szCs w:val="24"/>
          <w:lang w:val="en-US"/>
        </w:rPr>
      </w:pPr>
      <w:r w:rsidRPr="00E33954">
        <w:rPr>
          <w:rFonts w:ascii="Verdana" w:hAnsi="Verdana" w:cs="Arial"/>
          <w:b/>
          <w:w w:val="80"/>
          <w:sz w:val="24"/>
          <w:szCs w:val="24"/>
          <w:lang w:val="en-US"/>
        </w:rPr>
        <w:lastRenderedPageBreak/>
        <w:t>SISTEMAT</w:t>
      </w:r>
      <w:r>
        <w:rPr>
          <w:rFonts w:ascii="Verdana" w:hAnsi="Verdana" w:cs="Arial"/>
          <w:b/>
          <w:w w:val="80"/>
          <w:sz w:val="24"/>
          <w:szCs w:val="24"/>
        </w:rPr>
        <w:t>IKA</w:t>
      </w:r>
      <w:r w:rsidRPr="00E33954">
        <w:rPr>
          <w:rFonts w:ascii="Verdana" w:hAnsi="Verdana" w:cs="Arial"/>
          <w:b/>
          <w:w w:val="80"/>
          <w:sz w:val="24"/>
          <w:szCs w:val="24"/>
          <w:lang w:val="en-US"/>
        </w:rPr>
        <w:t xml:space="preserve"> DOKUMEN RKPD</w:t>
      </w:r>
    </w:p>
    <w:p w:rsidR="001E74FA" w:rsidRDefault="00A13EEA" w:rsidP="00BC2FD1">
      <w:pPr>
        <w:ind w:firstLine="567"/>
        <w:jc w:val="both"/>
        <w:rPr>
          <w:rFonts w:ascii="Verdana" w:hAnsi="Verdana" w:cs="Arial"/>
          <w:w w:val="80"/>
          <w:sz w:val="24"/>
          <w:szCs w:val="24"/>
        </w:rPr>
      </w:pPr>
      <w:r>
        <w:rPr>
          <w:rFonts w:ascii="Verdana" w:hAnsi="Verdana" w:cs="Arial"/>
          <w:w w:val="80"/>
          <w:sz w:val="24"/>
          <w:szCs w:val="24"/>
          <w:lang w:val="en-US"/>
        </w:rPr>
        <w:t xml:space="preserve">RKPD </w:t>
      </w:r>
      <w:r>
        <w:rPr>
          <w:rFonts w:ascii="Verdana" w:hAnsi="Verdana" w:cs="Arial"/>
          <w:w w:val="80"/>
          <w:sz w:val="24"/>
          <w:szCs w:val="24"/>
        </w:rPr>
        <w:t>K</w:t>
      </w:r>
      <w:r w:rsidR="001E74FA" w:rsidRPr="00E33954">
        <w:rPr>
          <w:rFonts w:ascii="Verdana" w:hAnsi="Verdana" w:cs="Arial"/>
          <w:w w:val="80"/>
          <w:sz w:val="24"/>
          <w:szCs w:val="24"/>
          <w:lang w:val="en-US"/>
        </w:rPr>
        <w:t>abupaten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="005A65F6">
        <w:rPr>
          <w:rFonts w:ascii="Verdana" w:hAnsi="Verdana" w:cs="Arial"/>
          <w:w w:val="80"/>
          <w:sz w:val="24"/>
          <w:szCs w:val="24"/>
          <w:lang w:val="en-US"/>
        </w:rPr>
        <w:t>Batang</w:t>
      </w:r>
      <w:r w:rsidR="00605365">
        <w:rPr>
          <w:rFonts w:ascii="Verdana" w:hAnsi="Verdana" w:cs="Arial"/>
          <w:w w:val="80"/>
          <w:sz w:val="24"/>
          <w:szCs w:val="24"/>
        </w:rPr>
        <w:t xml:space="preserve"> Tahun </w:t>
      </w:r>
      <w:r>
        <w:rPr>
          <w:rFonts w:ascii="Verdana" w:hAnsi="Verdana" w:cs="Arial"/>
          <w:w w:val="80"/>
          <w:sz w:val="24"/>
          <w:szCs w:val="24"/>
          <w:lang w:val="en-US"/>
        </w:rPr>
        <w:t>201</w:t>
      </w:r>
      <w:r w:rsidR="009F14A2">
        <w:rPr>
          <w:rFonts w:ascii="Verdana" w:hAnsi="Verdana" w:cs="Arial"/>
          <w:w w:val="80"/>
          <w:sz w:val="24"/>
          <w:szCs w:val="24"/>
        </w:rPr>
        <w:t>8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="00812BF7">
        <w:rPr>
          <w:rFonts w:ascii="Verdana" w:hAnsi="Verdana" w:cs="Arial"/>
          <w:w w:val="80"/>
          <w:sz w:val="24"/>
          <w:szCs w:val="24"/>
        </w:rPr>
        <w:t xml:space="preserve">disusun dengan sistematika </w:t>
      </w:r>
      <w:r w:rsidR="00064599">
        <w:rPr>
          <w:rFonts w:ascii="Verdana" w:hAnsi="Verdana" w:cs="Arial"/>
          <w:w w:val="80"/>
          <w:sz w:val="24"/>
          <w:szCs w:val="24"/>
          <w:lang w:val="en-US"/>
        </w:rPr>
        <w:t>sebagaiberikut</w:t>
      </w:r>
      <w:r w:rsidR="001E74FA" w:rsidRPr="00E33954">
        <w:rPr>
          <w:rFonts w:ascii="Verdana" w:hAnsi="Verdana" w:cs="Arial"/>
          <w:w w:val="80"/>
          <w:sz w:val="24"/>
          <w:szCs w:val="24"/>
          <w:lang w:val="en-US"/>
        </w:rPr>
        <w:t>:</w:t>
      </w:r>
    </w:p>
    <w:p w:rsidR="00D82045" w:rsidRPr="00D82045" w:rsidRDefault="00D82045" w:rsidP="00BC2FD1">
      <w:pPr>
        <w:ind w:firstLine="567"/>
        <w:jc w:val="both"/>
        <w:rPr>
          <w:rFonts w:ascii="Verdana" w:hAnsi="Verdana" w:cs="Arial"/>
          <w:w w:val="80"/>
          <w:sz w:val="24"/>
          <w:szCs w:val="24"/>
        </w:rPr>
      </w:pPr>
    </w:p>
    <w:p w:rsidR="00BA04B8" w:rsidRPr="00BA04B8" w:rsidRDefault="00BA04B8" w:rsidP="00BA04B8">
      <w:pPr>
        <w:pStyle w:val="ListParagraph"/>
        <w:tabs>
          <w:tab w:val="left" w:pos="993"/>
        </w:tabs>
        <w:ind w:left="993" w:hanging="993"/>
        <w:jc w:val="both"/>
        <w:rPr>
          <w:rFonts w:ascii="Verdana" w:hAnsi="Verdana" w:cs="Arial"/>
          <w:b/>
          <w:w w:val="80"/>
          <w:sz w:val="24"/>
          <w:szCs w:val="24"/>
        </w:rPr>
      </w:pPr>
      <w:r w:rsidRPr="00BA04B8">
        <w:rPr>
          <w:rFonts w:ascii="Verdana" w:hAnsi="Verdana" w:cs="Arial"/>
          <w:b/>
          <w:w w:val="80"/>
          <w:sz w:val="24"/>
          <w:szCs w:val="24"/>
        </w:rPr>
        <w:t>BAB I</w:t>
      </w:r>
      <w:r w:rsidRPr="00BA04B8">
        <w:rPr>
          <w:rFonts w:ascii="Verdana" w:hAnsi="Verdana" w:cs="Arial"/>
          <w:b/>
          <w:w w:val="80"/>
          <w:sz w:val="24"/>
          <w:szCs w:val="24"/>
        </w:rPr>
        <w:tab/>
        <w:t>PENDAHULUAN</w:t>
      </w:r>
    </w:p>
    <w:p w:rsidR="00BA04B8" w:rsidRDefault="00B8035E" w:rsidP="00BA04B8">
      <w:pPr>
        <w:pStyle w:val="ListParagraph"/>
        <w:ind w:left="993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>
        <w:rPr>
          <w:rFonts w:ascii="Verdana" w:hAnsi="Verdana" w:cs="Arial"/>
          <w:w w:val="80"/>
          <w:sz w:val="24"/>
          <w:szCs w:val="24"/>
          <w:lang w:val="en-US"/>
        </w:rPr>
        <w:t>Bab ini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memuat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uraian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penjelasan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mengenai l</w:t>
      </w:r>
      <w:r w:rsidR="00BA04B8" w:rsidRPr="00BA04B8">
        <w:rPr>
          <w:rFonts w:ascii="Verdana" w:hAnsi="Verdana" w:cs="Arial"/>
          <w:w w:val="80"/>
          <w:sz w:val="24"/>
          <w:szCs w:val="24"/>
        </w:rPr>
        <w:t xml:space="preserve">atar </w:t>
      </w:r>
      <w:r>
        <w:rPr>
          <w:rFonts w:ascii="Verdana" w:hAnsi="Verdana" w:cs="Arial"/>
          <w:w w:val="80"/>
          <w:sz w:val="24"/>
          <w:szCs w:val="24"/>
          <w:lang w:val="en-US"/>
        </w:rPr>
        <w:t>b</w:t>
      </w:r>
      <w:r w:rsidR="00BA04B8" w:rsidRPr="00BA04B8">
        <w:rPr>
          <w:rFonts w:ascii="Verdana" w:hAnsi="Verdana" w:cs="Arial"/>
          <w:w w:val="80"/>
          <w:sz w:val="24"/>
          <w:szCs w:val="24"/>
        </w:rPr>
        <w:t>elakang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penyusunan RKPD, d</w:t>
      </w:r>
      <w:r w:rsidR="00BA04B8" w:rsidRPr="00BA04B8">
        <w:rPr>
          <w:rFonts w:ascii="Verdana" w:hAnsi="Verdana" w:cs="Arial"/>
          <w:w w:val="80"/>
          <w:sz w:val="24"/>
          <w:szCs w:val="24"/>
        </w:rPr>
        <w:t xml:space="preserve">asar </w:t>
      </w:r>
      <w:r w:rsidRPr="00BA04B8">
        <w:rPr>
          <w:rFonts w:ascii="Verdana" w:hAnsi="Verdana" w:cs="Arial"/>
          <w:w w:val="80"/>
          <w:sz w:val="24"/>
          <w:szCs w:val="24"/>
        </w:rPr>
        <w:t>hukum penyusunan</w:t>
      </w:r>
      <w:r>
        <w:rPr>
          <w:rFonts w:ascii="Verdana" w:hAnsi="Verdana" w:cs="Arial"/>
          <w:w w:val="80"/>
          <w:sz w:val="24"/>
          <w:szCs w:val="24"/>
          <w:lang w:val="en-US"/>
        </w:rPr>
        <w:t xml:space="preserve">, </w:t>
      </w:r>
      <w:r>
        <w:rPr>
          <w:rFonts w:ascii="Verdana" w:hAnsi="Verdana" w:cs="Arial"/>
          <w:w w:val="80"/>
          <w:sz w:val="24"/>
          <w:szCs w:val="24"/>
        </w:rPr>
        <w:t>hubungan antar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 w:rsidRPr="00BA04B8">
        <w:rPr>
          <w:rFonts w:ascii="Verdana" w:hAnsi="Verdana" w:cs="Arial"/>
          <w:w w:val="80"/>
          <w:sz w:val="24"/>
          <w:szCs w:val="24"/>
        </w:rPr>
        <w:t>dokumen</w:t>
      </w:r>
      <w:r>
        <w:rPr>
          <w:rFonts w:ascii="Verdana" w:hAnsi="Verdana" w:cs="Arial"/>
          <w:w w:val="80"/>
          <w:sz w:val="24"/>
          <w:szCs w:val="24"/>
          <w:lang w:val="en-US"/>
        </w:rPr>
        <w:t xml:space="preserve"> RKPD dengan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dokumen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perencanaan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pembangunan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lainnya, s</w:t>
      </w:r>
      <w:r w:rsidR="00BA04B8" w:rsidRPr="00BA04B8">
        <w:rPr>
          <w:rFonts w:ascii="Verdana" w:hAnsi="Verdana" w:cs="Arial"/>
          <w:w w:val="80"/>
          <w:sz w:val="24"/>
          <w:szCs w:val="24"/>
        </w:rPr>
        <w:t xml:space="preserve">istematika </w:t>
      </w:r>
      <w:r>
        <w:rPr>
          <w:rFonts w:ascii="Verdana" w:hAnsi="Verdana" w:cs="Arial"/>
          <w:w w:val="80"/>
          <w:sz w:val="24"/>
          <w:szCs w:val="24"/>
          <w:lang w:val="en-US"/>
        </w:rPr>
        <w:t>penyusunan d</w:t>
      </w:r>
      <w:r w:rsidR="00BA04B8" w:rsidRPr="00BA04B8">
        <w:rPr>
          <w:rFonts w:ascii="Verdana" w:hAnsi="Verdana" w:cs="Arial"/>
          <w:w w:val="80"/>
          <w:sz w:val="24"/>
          <w:szCs w:val="24"/>
        </w:rPr>
        <w:t>okumen RKPD</w:t>
      </w:r>
      <w:r>
        <w:rPr>
          <w:rFonts w:ascii="Verdana" w:hAnsi="Verdana" w:cs="Arial"/>
          <w:w w:val="80"/>
          <w:sz w:val="24"/>
          <w:szCs w:val="24"/>
          <w:lang w:val="en-US"/>
        </w:rPr>
        <w:t>, dan</w:t>
      </w:r>
      <w:r w:rsidRPr="00BA04B8">
        <w:rPr>
          <w:rFonts w:ascii="Verdana" w:hAnsi="Verdana" w:cs="Arial"/>
          <w:w w:val="80"/>
          <w:sz w:val="24"/>
          <w:szCs w:val="24"/>
        </w:rPr>
        <w:t xml:space="preserve">maksud </w:t>
      </w:r>
      <w:r w:rsidR="00BA04B8" w:rsidRPr="00BA04B8">
        <w:rPr>
          <w:rFonts w:ascii="Verdana" w:hAnsi="Verdana" w:cs="Arial"/>
          <w:w w:val="80"/>
          <w:sz w:val="24"/>
          <w:szCs w:val="24"/>
        </w:rPr>
        <w:t xml:space="preserve">dan </w:t>
      </w:r>
      <w:r>
        <w:rPr>
          <w:rFonts w:ascii="Verdana" w:hAnsi="Verdana" w:cs="Arial"/>
          <w:w w:val="80"/>
          <w:sz w:val="24"/>
          <w:szCs w:val="24"/>
          <w:lang w:val="en-US"/>
        </w:rPr>
        <w:t>t</w:t>
      </w:r>
      <w:r w:rsidR="00BA04B8" w:rsidRPr="00BA04B8">
        <w:rPr>
          <w:rFonts w:ascii="Verdana" w:hAnsi="Verdana" w:cs="Arial"/>
          <w:w w:val="80"/>
          <w:sz w:val="24"/>
          <w:szCs w:val="24"/>
        </w:rPr>
        <w:t>ujuan</w:t>
      </w:r>
      <w:r w:rsidR="00FA545F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penyusunan RKPD.</w:t>
      </w:r>
    </w:p>
    <w:p w:rsidR="00BA04B8" w:rsidRPr="00BA04B8" w:rsidRDefault="00BA04B8" w:rsidP="00BA04B8">
      <w:pPr>
        <w:pStyle w:val="ListParagraph"/>
        <w:tabs>
          <w:tab w:val="left" w:pos="993"/>
        </w:tabs>
        <w:ind w:left="993" w:hanging="993"/>
        <w:jc w:val="both"/>
        <w:rPr>
          <w:rFonts w:ascii="Verdana" w:hAnsi="Verdana" w:cs="Arial"/>
          <w:b/>
          <w:w w:val="80"/>
          <w:sz w:val="24"/>
          <w:szCs w:val="24"/>
        </w:rPr>
      </w:pPr>
      <w:r w:rsidRPr="00BA04B8">
        <w:rPr>
          <w:rFonts w:ascii="Verdana" w:hAnsi="Verdana" w:cs="Arial"/>
          <w:b/>
          <w:w w:val="80"/>
          <w:sz w:val="24"/>
          <w:szCs w:val="24"/>
        </w:rPr>
        <w:t>BAB II</w:t>
      </w:r>
      <w:r w:rsidRPr="00BA04B8">
        <w:rPr>
          <w:rFonts w:ascii="Verdana" w:hAnsi="Verdana" w:cs="Arial"/>
          <w:b/>
          <w:w w:val="80"/>
          <w:sz w:val="24"/>
          <w:szCs w:val="24"/>
        </w:rPr>
        <w:tab/>
        <w:t>EVALUASI HASIL PELAKSANAAN RKPD TAHUN LALU DAN CAPAIAN KINERJA PENYELENGGARAAN PEMERINTAHAN</w:t>
      </w:r>
    </w:p>
    <w:p w:rsidR="00BA04B8" w:rsidRDefault="000F0665" w:rsidP="000F0665">
      <w:pPr>
        <w:pStyle w:val="ListParagraph"/>
        <w:ind w:left="993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>
        <w:rPr>
          <w:rFonts w:ascii="Verdana" w:hAnsi="Verdana" w:cs="Arial"/>
          <w:w w:val="80"/>
          <w:sz w:val="24"/>
          <w:szCs w:val="24"/>
          <w:lang w:val="en-US"/>
        </w:rPr>
        <w:t>Bab ini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memuat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uraian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penjelasan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tentang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 w:rsidRPr="00BA04B8">
        <w:rPr>
          <w:rFonts w:ascii="Verdana" w:hAnsi="Verdana" w:cs="Arial"/>
          <w:w w:val="80"/>
          <w:sz w:val="24"/>
          <w:szCs w:val="24"/>
        </w:rPr>
        <w:t>gambaran umum kondisi daerah</w:t>
      </w:r>
      <w:r>
        <w:rPr>
          <w:rFonts w:ascii="Verdana" w:hAnsi="Verdana" w:cs="Arial"/>
          <w:w w:val="80"/>
          <w:sz w:val="24"/>
          <w:szCs w:val="24"/>
          <w:lang w:val="en-US"/>
        </w:rPr>
        <w:t>, e</w:t>
      </w:r>
      <w:r w:rsidR="00BA04B8" w:rsidRPr="00BA04B8">
        <w:rPr>
          <w:rFonts w:ascii="Verdana" w:hAnsi="Verdana" w:cs="Arial"/>
          <w:w w:val="80"/>
          <w:sz w:val="24"/>
          <w:szCs w:val="24"/>
        </w:rPr>
        <w:t xml:space="preserve">valuasi </w:t>
      </w:r>
      <w:r w:rsidRPr="00BA04B8">
        <w:rPr>
          <w:rFonts w:ascii="Verdana" w:hAnsi="Verdana" w:cs="Arial"/>
          <w:w w:val="80"/>
          <w:sz w:val="24"/>
          <w:szCs w:val="24"/>
        </w:rPr>
        <w:t xml:space="preserve">pelaksanaan program dan kegiatan </w:t>
      </w:r>
      <w:r w:rsidR="00BA04B8" w:rsidRPr="00BA04B8">
        <w:rPr>
          <w:rFonts w:ascii="Verdana" w:hAnsi="Verdana" w:cs="Arial"/>
          <w:w w:val="80"/>
          <w:sz w:val="24"/>
          <w:szCs w:val="24"/>
        </w:rPr>
        <w:t xml:space="preserve">RKPD </w:t>
      </w:r>
      <w:r w:rsidRPr="00BA04B8">
        <w:rPr>
          <w:rFonts w:ascii="Verdana" w:hAnsi="Verdana" w:cs="Arial"/>
          <w:w w:val="80"/>
          <w:sz w:val="24"/>
          <w:szCs w:val="24"/>
        </w:rPr>
        <w:t xml:space="preserve">sampai tahun berjalan </w:t>
      </w:r>
      <w:r w:rsidR="00BA04B8" w:rsidRPr="00BA04B8">
        <w:rPr>
          <w:rFonts w:ascii="Verdana" w:hAnsi="Verdana" w:cs="Arial"/>
          <w:w w:val="80"/>
          <w:sz w:val="24"/>
          <w:szCs w:val="24"/>
        </w:rPr>
        <w:t xml:space="preserve">dan </w:t>
      </w:r>
      <w:r w:rsidRPr="00BA04B8">
        <w:rPr>
          <w:rFonts w:ascii="Verdana" w:hAnsi="Verdana" w:cs="Arial"/>
          <w:w w:val="80"/>
          <w:sz w:val="24"/>
          <w:szCs w:val="24"/>
        </w:rPr>
        <w:t xml:space="preserve">realisasi </w:t>
      </w:r>
      <w:r w:rsidR="00BA04B8" w:rsidRPr="00BA04B8">
        <w:rPr>
          <w:rFonts w:ascii="Verdana" w:hAnsi="Verdana" w:cs="Arial"/>
          <w:w w:val="80"/>
          <w:sz w:val="24"/>
          <w:szCs w:val="24"/>
        </w:rPr>
        <w:t>RPJMD</w:t>
      </w:r>
      <w:r>
        <w:rPr>
          <w:rFonts w:ascii="Verdana" w:hAnsi="Verdana" w:cs="Arial"/>
          <w:w w:val="80"/>
          <w:sz w:val="24"/>
          <w:szCs w:val="24"/>
          <w:lang w:val="en-US"/>
        </w:rPr>
        <w:t>, dan</w:t>
      </w:r>
      <w:r w:rsidRPr="00BA04B8">
        <w:rPr>
          <w:rFonts w:ascii="Verdana" w:hAnsi="Verdana" w:cs="Arial"/>
          <w:w w:val="80"/>
          <w:sz w:val="24"/>
          <w:szCs w:val="24"/>
        </w:rPr>
        <w:t>permasalahan pembangunan daerah</w:t>
      </w:r>
      <w:r>
        <w:rPr>
          <w:rFonts w:ascii="Verdana" w:hAnsi="Verdana" w:cs="Arial"/>
          <w:w w:val="80"/>
          <w:sz w:val="24"/>
          <w:szCs w:val="24"/>
          <w:lang w:val="en-US"/>
        </w:rPr>
        <w:t>.</w:t>
      </w:r>
    </w:p>
    <w:p w:rsidR="00BA04B8" w:rsidRPr="00BA04B8" w:rsidRDefault="00BA04B8" w:rsidP="00BA04B8">
      <w:pPr>
        <w:pStyle w:val="ListParagraph"/>
        <w:tabs>
          <w:tab w:val="left" w:pos="993"/>
        </w:tabs>
        <w:ind w:left="993" w:hanging="993"/>
        <w:jc w:val="both"/>
        <w:rPr>
          <w:rFonts w:ascii="Verdana" w:hAnsi="Verdana" w:cs="Arial"/>
          <w:b/>
          <w:w w:val="80"/>
          <w:sz w:val="24"/>
          <w:szCs w:val="24"/>
        </w:rPr>
      </w:pPr>
      <w:r w:rsidRPr="00BA04B8">
        <w:rPr>
          <w:rFonts w:ascii="Verdana" w:hAnsi="Verdana" w:cs="Arial"/>
          <w:b/>
          <w:w w:val="80"/>
          <w:sz w:val="24"/>
          <w:szCs w:val="24"/>
        </w:rPr>
        <w:t>BAB III</w:t>
      </w:r>
      <w:r w:rsidRPr="00BA04B8">
        <w:rPr>
          <w:rFonts w:ascii="Verdana" w:hAnsi="Verdana" w:cs="Arial"/>
          <w:b/>
          <w:w w:val="80"/>
          <w:sz w:val="24"/>
          <w:szCs w:val="24"/>
        </w:rPr>
        <w:tab/>
        <w:t>RANCANGAN KERANGKA EKONOMI DAERAH DAN KEBIJAKAN KEUANGAN DAERAH</w:t>
      </w:r>
    </w:p>
    <w:p w:rsidR="00BA04B8" w:rsidRDefault="00CF2823" w:rsidP="00CF2823">
      <w:pPr>
        <w:pStyle w:val="ListParagraph"/>
        <w:ind w:left="993"/>
        <w:jc w:val="both"/>
        <w:rPr>
          <w:rFonts w:ascii="Verdana" w:hAnsi="Verdana" w:cs="Arial"/>
          <w:b/>
          <w:w w:val="80"/>
          <w:sz w:val="24"/>
          <w:szCs w:val="24"/>
        </w:rPr>
      </w:pPr>
      <w:r>
        <w:rPr>
          <w:rFonts w:ascii="Verdana" w:hAnsi="Verdana" w:cs="Arial"/>
          <w:w w:val="80"/>
          <w:sz w:val="24"/>
          <w:szCs w:val="24"/>
          <w:lang w:val="en-US"/>
        </w:rPr>
        <w:t>Bab ini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menguraikan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tentang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telaah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kondisi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ekonomi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makro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Kabupaten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 w:rsidR="0022033F">
        <w:rPr>
          <w:rFonts w:ascii="Verdana" w:hAnsi="Verdana" w:cs="Arial"/>
          <w:w w:val="80"/>
          <w:sz w:val="24"/>
          <w:szCs w:val="24"/>
          <w:lang w:val="en-US"/>
        </w:rPr>
        <w:t>Batang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mengenai a</w:t>
      </w:r>
      <w:r w:rsidR="00BA04B8" w:rsidRPr="00BA04B8">
        <w:rPr>
          <w:rFonts w:ascii="Verdana" w:hAnsi="Verdana" w:cs="Arial"/>
          <w:w w:val="80"/>
          <w:sz w:val="24"/>
          <w:szCs w:val="24"/>
        </w:rPr>
        <w:t xml:space="preserve">rah </w:t>
      </w:r>
      <w:r w:rsidRPr="00BA04B8">
        <w:rPr>
          <w:rFonts w:ascii="Verdana" w:hAnsi="Verdana" w:cs="Arial"/>
          <w:w w:val="80"/>
          <w:sz w:val="24"/>
          <w:szCs w:val="24"/>
        </w:rPr>
        <w:t>kebijakan ekonomi daerah</w:t>
      </w:r>
      <w:r>
        <w:rPr>
          <w:rFonts w:ascii="Verdana" w:hAnsi="Verdana" w:cs="Arial"/>
          <w:w w:val="80"/>
          <w:sz w:val="24"/>
          <w:szCs w:val="24"/>
          <w:lang w:val="en-US"/>
        </w:rPr>
        <w:t>dan</w:t>
      </w:r>
      <w:r w:rsidRPr="00BA04B8">
        <w:rPr>
          <w:rFonts w:ascii="Verdana" w:hAnsi="Verdana" w:cs="Arial"/>
          <w:w w:val="80"/>
          <w:sz w:val="24"/>
          <w:szCs w:val="24"/>
        </w:rPr>
        <w:t>arah kebijakan keuangan daerah</w:t>
      </w:r>
      <w:r>
        <w:rPr>
          <w:rFonts w:ascii="Verdana" w:hAnsi="Verdana" w:cs="Arial"/>
          <w:w w:val="80"/>
          <w:sz w:val="24"/>
          <w:szCs w:val="24"/>
          <w:lang w:val="en-US"/>
        </w:rPr>
        <w:t>.</w:t>
      </w:r>
    </w:p>
    <w:p w:rsidR="00BA04B8" w:rsidRPr="00BA04B8" w:rsidRDefault="00BA04B8" w:rsidP="00BA04B8">
      <w:pPr>
        <w:pStyle w:val="ListParagraph"/>
        <w:tabs>
          <w:tab w:val="left" w:pos="993"/>
        </w:tabs>
        <w:ind w:left="993" w:hanging="993"/>
        <w:jc w:val="both"/>
        <w:rPr>
          <w:rFonts w:ascii="Verdana" w:hAnsi="Verdana" w:cs="Arial"/>
          <w:b/>
          <w:w w:val="80"/>
          <w:sz w:val="24"/>
          <w:szCs w:val="24"/>
        </w:rPr>
      </w:pPr>
      <w:r w:rsidRPr="00BA04B8">
        <w:rPr>
          <w:rFonts w:ascii="Verdana" w:hAnsi="Verdana" w:cs="Arial"/>
          <w:b/>
          <w:w w:val="80"/>
          <w:sz w:val="24"/>
          <w:szCs w:val="24"/>
        </w:rPr>
        <w:t>BAB IV</w:t>
      </w:r>
      <w:r w:rsidRPr="00BA04B8">
        <w:rPr>
          <w:rFonts w:ascii="Verdana" w:hAnsi="Verdana" w:cs="Arial"/>
          <w:b/>
          <w:w w:val="80"/>
          <w:sz w:val="24"/>
          <w:szCs w:val="24"/>
        </w:rPr>
        <w:tab/>
        <w:t>PRIORITAS DAN SASARAN PEMBANGUNAN DAERAH</w:t>
      </w:r>
    </w:p>
    <w:p w:rsidR="00BA04B8" w:rsidRDefault="00F30F78" w:rsidP="00F30F78">
      <w:pPr>
        <w:pStyle w:val="ListParagraph"/>
        <w:ind w:left="993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>
        <w:rPr>
          <w:rFonts w:ascii="Verdana" w:hAnsi="Verdana" w:cs="Arial"/>
          <w:w w:val="80"/>
          <w:sz w:val="24"/>
          <w:szCs w:val="24"/>
          <w:lang w:val="en-US"/>
        </w:rPr>
        <w:t>Bab ini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menguraikan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penjelasan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mengenai t</w:t>
      </w:r>
      <w:r w:rsidR="00BA04B8" w:rsidRPr="00BA04B8">
        <w:rPr>
          <w:rFonts w:ascii="Verdana" w:hAnsi="Verdana" w:cs="Arial"/>
          <w:w w:val="80"/>
          <w:sz w:val="24"/>
          <w:szCs w:val="24"/>
        </w:rPr>
        <w:t xml:space="preserve">ujuan dan </w:t>
      </w:r>
      <w:r w:rsidRPr="00BA04B8">
        <w:rPr>
          <w:rFonts w:ascii="Verdana" w:hAnsi="Verdana" w:cs="Arial"/>
          <w:w w:val="80"/>
          <w:sz w:val="24"/>
          <w:szCs w:val="24"/>
        </w:rPr>
        <w:t>sasaran pembangunan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dan p</w:t>
      </w:r>
      <w:r w:rsidR="00BA04B8" w:rsidRPr="00BA04B8">
        <w:rPr>
          <w:rFonts w:ascii="Verdana" w:hAnsi="Verdana" w:cs="Arial"/>
          <w:w w:val="80"/>
          <w:sz w:val="24"/>
          <w:szCs w:val="24"/>
        </w:rPr>
        <w:t xml:space="preserve">rioritas dan </w:t>
      </w:r>
      <w:r w:rsidRPr="00BA04B8">
        <w:rPr>
          <w:rFonts w:ascii="Verdana" w:hAnsi="Verdana" w:cs="Arial"/>
          <w:w w:val="80"/>
          <w:sz w:val="24"/>
          <w:szCs w:val="24"/>
        </w:rPr>
        <w:t xml:space="preserve">sasaran pembangunan </w:t>
      </w:r>
      <w:r>
        <w:rPr>
          <w:rFonts w:ascii="Verdana" w:hAnsi="Verdana" w:cs="Arial"/>
          <w:w w:val="80"/>
          <w:sz w:val="24"/>
          <w:szCs w:val="24"/>
          <w:lang w:val="en-US"/>
        </w:rPr>
        <w:t>T</w:t>
      </w:r>
      <w:r w:rsidRPr="00BA04B8">
        <w:rPr>
          <w:rFonts w:ascii="Verdana" w:hAnsi="Verdana" w:cs="Arial"/>
          <w:w w:val="80"/>
          <w:sz w:val="24"/>
          <w:szCs w:val="24"/>
        </w:rPr>
        <w:t xml:space="preserve">ahun </w:t>
      </w:r>
      <w:r w:rsidR="00BA04B8" w:rsidRPr="00BA04B8">
        <w:rPr>
          <w:rFonts w:ascii="Verdana" w:hAnsi="Verdana" w:cs="Arial"/>
          <w:w w:val="80"/>
          <w:sz w:val="24"/>
          <w:szCs w:val="24"/>
        </w:rPr>
        <w:t>201</w:t>
      </w:r>
      <w:r w:rsidR="00812BF7">
        <w:rPr>
          <w:rFonts w:ascii="Verdana" w:hAnsi="Verdana" w:cs="Arial"/>
          <w:w w:val="80"/>
          <w:sz w:val="24"/>
          <w:szCs w:val="24"/>
        </w:rPr>
        <w:t>8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berdasarkan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hasil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evaluasi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pelaksanaan RKPD Tahun 201</w:t>
      </w:r>
      <w:r w:rsidR="00812BF7">
        <w:rPr>
          <w:rFonts w:ascii="Verdana" w:hAnsi="Verdana" w:cs="Arial"/>
          <w:w w:val="80"/>
          <w:sz w:val="24"/>
          <w:szCs w:val="24"/>
        </w:rPr>
        <w:t>6</w:t>
      </w:r>
      <w:r>
        <w:rPr>
          <w:rFonts w:ascii="Verdana" w:hAnsi="Verdana" w:cs="Arial"/>
          <w:w w:val="80"/>
          <w:sz w:val="24"/>
          <w:szCs w:val="24"/>
          <w:lang w:val="en-US"/>
        </w:rPr>
        <w:t>.</w:t>
      </w:r>
    </w:p>
    <w:p w:rsidR="00BA04B8" w:rsidRPr="00BA04B8" w:rsidRDefault="00BA04B8" w:rsidP="00BA04B8">
      <w:pPr>
        <w:pStyle w:val="ListParagraph"/>
        <w:tabs>
          <w:tab w:val="left" w:pos="993"/>
        </w:tabs>
        <w:ind w:left="993" w:hanging="993"/>
        <w:jc w:val="both"/>
        <w:rPr>
          <w:rFonts w:ascii="Verdana" w:hAnsi="Verdana" w:cs="Arial"/>
          <w:b/>
          <w:w w:val="80"/>
          <w:sz w:val="24"/>
          <w:szCs w:val="24"/>
        </w:rPr>
      </w:pPr>
      <w:r w:rsidRPr="00BA04B8">
        <w:rPr>
          <w:rFonts w:ascii="Verdana" w:hAnsi="Verdana" w:cs="Arial"/>
          <w:b/>
          <w:w w:val="80"/>
          <w:sz w:val="24"/>
          <w:szCs w:val="24"/>
        </w:rPr>
        <w:t>BAB V</w:t>
      </w:r>
      <w:r w:rsidRPr="00BA04B8">
        <w:rPr>
          <w:rFonts w:ascii="Verdana" w:hAnsi="Verdana" w:cs="Arial"/>
          <w:b/>
          <w:w w:val="80"/>
          <w:sz w:val="24"/>
          <w:szCs w:val="24"/>
        </w:rPr>
        <w:tab/>
        <w:t>RENCANA PROGRAM DAN KEGIATAN PRIORITAS DAERAH</w:t>
      </w:r>
    </w:p>
    <w:p w:rsidR="00BA04B8" w:rsidRDefault="00F30F78" w:rsidP="00B115C4">
      <w:pPr>
        <w:pStyle w:val="ListParagraph"/>
        <w:ind w:left="993"/>
        <w:jc w:val="both"/>
        <w:rPr>
          <w:rFonts w:ascii="Verdana" w:hAnsi="Verdana" w:cs="Arial"/>
          <w:w w:val="80"/>
          <w:sz w:val="24"/>
          <w:szCs w:val="24"/>
          <w:lang w:val="en-US"/>
        </w:rPr>
      </w:pPr>
      <w:r>
        <w:rPr>
          <w:rFonts w:ascii="Verdana" w:hAnsi="Verdana" w:cs="Arial"/>
          <w:w w:val="80"/>
          <w:sz w:val="24"/>
          <w:szCs w:val="24"/>
          <w:lang w:val="en-US"/>
        </w:rPr>
        <w:t>Bab ini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memuat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penjelasan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secara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menyeluruh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mengenai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rencana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 w:rsidRPr="00BA04B8">
        <w:rPr>
          <w:rFonts w:ascii="Verdana" w:hAnsi="Verdana" w:cs="Arial"/>
          <w:w w:val="80"/>
          <w:sz w:val="24"/>
          <w:szCs w:val="24"/>
        </w:rPr>
        <w:t xml:space="preserve">program </w:t>
      </w:r>
      <w:r>
        <w:rPr>
          <w:rFonts w:ascii="Verdana" w:hAnsi="Verdana" w:cs="Arial"/>
          <w:w w:val="80"/>
          <w:sz w:val="24"/>
          <w:szCs w:val="24"/>
          <w:lang w:val="en-US"/>
        </w:rPr>
        <w:t>dan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 w:rsidRPr="00BA04B8">
        <w:rPr>
          <w:rFonts w:ascii="Verdana" w:hAnsi="Verdana" w:cs="Arial"/>
          <w:w w:val="80"/>
          <w:sz w:val="24"/>
          <w:szCs w:val="24"/>
        </w:rPr>
        <w:t>kegiatan prioritas daerah</w:t>
      </w:r>
      <w:r w:rsidR="00B13ABC">
        <w:rPr>
          <w:rFonts w:ascii="Verdana" w:hAnsi="Verdana" w:cs="Arial"/>
          <w:w w:val="80"/>
          <w:sz w:val="24"/>
          <w:szCs w:val="24"/>
          <w:lang w:val="en-US"/>
        </w:rPr>
        <w:t>.</w:t>
      </w:r>
      <w:bookmarkStart w:id="0" w:name="_GoBack"/>
      <w:bookmarkEnd w:id="0"/>
    </w:p>
    <w:p w:rsidR="00FB4DCB" w:rsidRDefault="00BA04B8" w:rsidP="00BA04B8">
      <w:pPr>
        <w:pStyle w:val="ListParagraph"/>
        <w:tabs>
          <w:tab w:val="left" w:pos="993"/>
        </w:tabs>
        <w:ind w:left="993" w:hanging="993"/>
        <w:jc w:val="both"/>
        <w:rPr>
          <w:rFonts w:ascii="Verdana" w:hAnsi="Verdana" w:cs="Arial"/>
          <w:b/>
          <w:w w:val="80"/>
          <w:sz w:val="24"/>
          <w:szCs w:val="24"/>
          <w:lang w:val="en-US"/>
        </w:rPr>
      </w:pPr>
      <w:r w:rsidRPr="00BA04B8">
        <w:rPr>
          <w:rFonts w:ascii="Verdana" w:hAnsi="Verdana" w:cs="Arial"/>
          <w:b/>
          <w:w w:val="80"/>
          <w:sz w:val="24"/>
          <w:szCs w:val="24"/>
        </w:rPr>
        <w:t>BAB VI</w:t>
      </w:r>
      <w:r w:rsidRPr="00BA04B8">
        <w:rPr>
          <w:rFonts w:ascii="Verdana" w:hAnsi="Verdana" w:cs="Arial"/>
          <w:b/>
          <w:w w:val="80"/>
          <w:sz w:val="24"/>
          <w:szCs w:val="24"/>
        </w:rPr>
        <w:tab/>
        <w:t>PENUTUP</w:t>
      </w:r>
    </w:p>
    <w:p w:rsidR="00B115C4" w:rsidRDefault="00B115C4" w:rsidP="00B115C4">
      <w:pPr>
        <w:pStyle w:val="ListParagraph"/>
        <w:ind w:left="993"/>
        <w:jc w:val="both"/>
        <w:rPr>
          <w:rFonts w:ascii="Verdana" w:hAnsi="Verdana" w:cs="Arial"/>
          <w:w w:val="80"/>
          <w:sz w:val="24"/>
          <w:szCs w:val="24"/>
        </w:rPr>
      </w:pPr>
      <w:r>
        <w:rPr>
          <w:rFonts w:ascii="Verdana" w:hAnsi="Verdana" w:cs="Arial"/>
          <w:w w:val="80"/>
          <w:sz w:val="24"/>
          <w:szCs w:val="24"/>
          <w:lang w:val="en-US"/>
        </w:rPr>
        <w:t>Bab ini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berisi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simpulan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rangkaian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penjelasan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dari Bab I sampai</w:t>
      </w:r>
      <w:r w:rsidR="00996CDE">
        <w:rPr>
          <w:rFonts w:ascii="Verdana" w:hAnsi="Verdana" w:cs="Arial"/>
          <w:w w:val="80"/>
          <w:sz w:val="24"/>
          <w:szCs w:val="24"/>
        </w:rPr>
        <w:t xml:space="preserve"> </w:t>
      </w:r>
      <w:r>
        <w:rPr>
          <w:rFonts w:ascii="Verdana" w:hAnsi="Verdana" w:cs="Arial"/>
          <w:w w:val="80"/>
          <w:sz w:val="24"/>
          <w:szCs w:val="24"/>
          <w:lang w:val="en-US"/>
        </w:rPr>
        <w:t>dengan Bab V.</w:t>
      </w:r>
    </w:p>
    <w:p w:rsidR="00D82045" w:rsidRPr="00D82045" w:rsidRDefault="00D82045" w:rsidP="00B115C4">
      <w:pPr>
        <w:pStyle w:val="ListParagraph"/>
        <w:ind w:left="993"/>
        <w:jc w:val="both"/>
        <w:rPr>
          <w:rFonts w:ascii="Verdana" w:hAnsi="Verdana" w:cs="Arial"/>
          <w:w w:val="80"/>
          <w:sz w:val="24"/>
          <w:szCs w:val="24"/>
        </w:rPr>
      </w:pPr>
    </w:p>
    <w:p w:rsidR="001E74FA" w:rsidRPr="00E33954" w:rsidRDefault="00BE4BA4" w:rsidP="00812BF7">
      <w:pPr>
        <w:pStyle w:val="ListParagraph"/>
        <w:numPr>
          <w:ilvl w:val="0"/>
          <w:numId w:val="4"/>
        </w:numPr>
        <w:spacing w:before="840"/>
        <w:ind w:left="567" w:hanging="567"/>
        <w:contextualSpacing w:val="0"/>
        <w:jc w:val="both"/>
        <w:rPr>
          <w:rFonts w:ascii="Verdana" w:hAnsi="Verdana" w:cs="Arial"/>
          <w:b/>
          <w:w w:val="80"/>
          <w:sz w:val="24"/>
          <w:szCs w:val="24"/>
          <w:lang w:val="en-US"/>
        </w:rPr>
      </w:pPr>
      <w:r w:rsidRPr="00E33954">
        <w:rPr>
          <w:rFonts w:ascii="Verdana" w:hAnsi="Verdana" w:cs="Arial"/>
          <w:b/>
          <w:w w:val="80"/>
          <w:sz w:val="24"/>
          <w:szCs w:val="24"/>
          <w:lang w:val="en-US"/>
        </w:rPr>
        <w:lastRenderedPageBreak/>
        <w:t>MAKSUD DAN TUJUAN</w:t>
      </w:r>
    </w:p>
    <w:p w:rsidR="0024108D" w:rsidRDefault="009F2497" w:rsidP="00BC2FD1">
      <w:pPr>
        <w:ind w:firstLine="567"/>
        <w:jc w:val="both"/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</w:pPr>
      <w:r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RKPD Kabupaten </w:t>
      </w:r>
      <w:r w:rsidR="005A65F6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Tahun 201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8</w:t>
      </w:r>
      <w:r w:rsidR="0024108D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disusun dengan maksud sebagai upaya memenuhi kebutuhan daerah terhadap suatu rencana pemba</w:t>
      </w:r>
      <w:r w:rsidR="00FB4DCB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ngunan tahunan daerah tahun 201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8</w:t>
      </w:r>
      <w:r w:rsidR="0024108D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, yang memberikan arah dan pedoman kepada seluruh pemangku kepentingan (</w:t>
      </w:r>
      <w:r w:rsidR="0024108D" w:rsidRPr="00E226ED">
        <w:rPr>
          <w:rFonts w:ascii="Verdana" w:eastAsia="SimSun" w:hAnsi="Verdana" w:cs="Arial"/>
          <w:i/>
          <w:color w:val="000000"/>
          <w:w w:val="80"/>
          <w:sz w:val="24"/>
          <w:szCs w:val="24"/>
          <w:lang w:val="fi-FI" w:eastAsia="zh-CN"/>
        </w:rPr>
        <w:t>stakeholders</w:t>
      </w:r>
      <w:r w:rsidR="0024108D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) pembangunan Kabupaten </w:t>
      </w:r>
      <w:r w:rsidR="005A65F6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="0024108D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dalam pelaksana</w:t>
      </w:r>
      <w:r w:rsidR="00EA731D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an </w:t>
      </w:r>
      <w:r w:rsidR="00FB4DCB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pembangunan daerah tahun 201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8</w:t>
      </w:r>
      <w:r w:rsidR="0024108D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>.</w:t>
      </w:r>
    </w:p>
    <w:p w:rsidR="00B13ABC" w:rsidRDefault="00B13ABC" w:rsidP="00BC2FD1">
      <w:pPr>
        <w:ind w:firstLine="567"/>
        <w:jc w:val="both"/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</w:pPr>
    </w:p>
    <w:p w:rsidR="0024108D" w:rsidRPr="00E33954" w:rsidRDefault="00344F58" w:rsidP="00BC2FD1">
      <w:pPr>
        <w:ind w:firstLine="567"/>
        <w:jc w:val="both"/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</w:pPr>
      <w:r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Sementara</w:t>
      </w:r>
      <w:r w:rsidR="0024108D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tujuan penyusunan </w:t>
      </w:r>
      <w:r w:rsidR="00EA731D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RKPD Kabupaten </w:t>
      </w:r>
      <w:r w:rsidR="005A65F6">
        <w:rPr>
          <w:rFonts w:ascii="Verdana" w:eastAsia="SimSun" w:hAnsi="Verdana" w:cs="Arial"/>
          <w:color w:val="000000"/>
          <w:w w:val="80"/>
          <w:sz w:val="24"/>
          <w:szCs w:val="24"/>
          <w:lang w:val="en-US" w:eastAsia="zh-CN"/>
        </w:rPr>
        <w:t>Batang</w:t>
      </w:r>
      <w:r w:rsidR="00FB4DCB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 Tahun 201</w:t>
      </w:r>
      <w:r w:rsidR="00812BF7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8</w:t>
      </w:r>
      <w:r w:rsidR="00996CDE"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 xml:space="preserve"> </w:t>
      </w:r>
      <w:r>
        <w:rPr>
          <w:rFonts w:ascii="Verdana" w:eastAsia="SimSun" w:hAnsi="Verdana" w:cs="Arial"/>
          <w:color w:val="000000"/>
          <w:w w:val="80"/>
          <w:sz w:val="24"/>
          <w:szCs w:val="24"/>
          <w:lang w:eastAsia="zh-CN"/>
        </w:rPr>
        <w:t>yaitu</w:t>
      </w:r>
      <w:r w:rsidR="0024108D" w:rsidRPr="00E33954">
        <w:rPr>
          <w:rFonts w:ascii="Verdana" w:eastAsia="SimSun" w:hAnsi="Verdana" w:cs="Arial"/>
          <w:color w:val="000000"/>
          <w:w w:val="80"/>
          <w:sz w:val="24"/>
          <w:szCs w:val="24"/>
          <w:lang w:val="fi-FI" w:eastAsia="zh-CN"/>
        </w:rPr>
        <w:t xml:space="preserve">: </w:t>
      </w:r>
    </w:p>
    <w:p w:rsidR="0024108D" w:rsidRPr="005A3260" w:rsidRDefault="0024108D" w:rsidP="00BC2FD1">
      <w:pPr>
        <w:numPr>
          <w:ilvl w:val="0"/>
          <w:numId w:val="13"/>
        </w:numPr>
        <w:tabs>
          <w:tab w:val="clear" w:pos="2340"/>
          <w:tab w:val="left" w:pos="567"/>
        </w:tabs>
        <w:ind w:left="567" w:hanging="567"/>
        <w:jc w:val="both"/>
        <w:rPr>
          <w:rFonts w:ascii="Verdana" w:hAnsi="Verdana" w:cs="Arial"/>
          <w:color w:val="000000"/>
          <w:w w:val="80"/>
          <w:sz w:val="24"/>
          <w:szCs w:val="24"/>
        </w:rPr>
      </w:pPr>
      <w:r w:rsidRPr="005A3260">
        <w:rPr>
          <w:rFonts w:ascii="Verdana" w:hAnsi="Verdana" w:cs="Arial"/>
          <w:color w:val="000000"/>
          <w:w w:val="80"/>
          <w:sz w:val="24"/>
          <w:szCs w:val="24"/>
        </w:rPr>
        <w:t>Diperolehnya suatu rencana pembangunan tahunan yang sesuai dengan kebutuhan daerah dan perkembangan yang terjadi di daerah, dengan melihat sumber daya yang ada.</w:t>
      </w:r>
    </w:p>
    <w:p w:rsidR="0024108D" w:rsidRPr="005A3260" w:rsidRDefault="0024108D" w:rsidP="00BC2FD1">
      <w:pPr>
        <w:numPr>
          <w:ilvl w:val="0"/>
          <w:numId w:val="13"/>
        </w:numPr>
        <w:tabs>
          <w:tab w:val="clear" w:pos="2340"/>
          <w:tab w:val="left" w:pos="567"/>
        </w:tabs>
        <w:ind w:left="567" w:hanging="567"/>
        <w:jc w:val="both"/>
        <w:rPr>
          <w:rFonts w:ascii="Verdana" w:hAnsi="Verdana" w:cs="Arial"/>
          <w:color w:val="000000"/>
          <w:w w:val="80"/>
          <w:sz w:val="24"/>
          <w:szCs w:val="24"/>
        </w:rPr>
      </w:pPr>
      <w:r w:rsidRPr="005A3260">
        <w:rPr>
          <w:rFonts w:ascii="Verdana" w:hAnsi="Verdana" w:cs="Arial"/>
          <w:color w:val="000000"/>
          <w:w w:val="80"/>
          <w:sz w:val="24"/>
          <w:szCs w:val="24"/>
        </w:rPr>
        <w:t xml:space="preserve">Diperolehnya program-program prioritas yang menjadi upaya konkrit untuk memenuhi kebutuhan masyarakat Kabupaten </w:t>
      </w:r>
      <w:r w:rsidR="005A65F6">
        <w:rPr>
          <w:rFonts w:ascii="Verdana" w:hAnsi="Verdana" w:cs="Arial"/>
          <w:color w:val="000000"/>
          <w:w w:val="80"/>
          <w:sz w:val="24"/>
          <w:szCs w:val="24"/>
          <w:lang w:val="en-US"/>
        </w:rPr>
        <w:t>Batang</w:t>
      </w:r>
      <w:r w:rsidR="00605365">
        <w:rPr>
          <w:rFonts w:ascii="Verdana" w:hAnsi="Verdana" w:cs="Arial"/>
          <w:color w:val="000000"/>
          <w:w w:val="80"/>
          <w:sz w:val="24"/>
          <w:szCs w:val="24"/>
        </w:rPr>
        <w:t xml:space="preserve"> T</w:t>
      </w:r>
      <w:r w:rsidRPr="005A3260">
        <w:rPr>
          <w:rFonts w:ascii="Verdana" w:hAnsi="Verdana" w:cs="Arial"/>
          <w:color w:val="000000"/>
          <w:w w:val="80"/>
          <w:sz w:val="24"/>
          <w:szCs w:val="24"/>
        </w:rPr>
        <w:t>ahun 20</w:t>
      </w:r>
      <w:r w:rsidR="009C345C" w:rsidRPr="005A3260">
        <w:rPr>
          <w:rFonts w:ascii="Verdana" w:hAnsi="Verdana" w:cs="Arial"/>
          <w:color w:val="000000"/>
          <w:w w:val="80"/>
          <w:sz w:val="24"/>
          <w:szCs w:val="24"/>
          <w:lang w:val="en-US"/>
        </w:rPr>
        <w:t>1</w:t>
      </w:r>
      <w:r w:rsidR="00812BF7">
        <w:rPr>
          <w:rFonts w:ascii="Verdana" w:hAnsi="Verdana" w:cs="Arial"/>
          <w:color w:val="000000"/>
          <w:w w:val="80"/>
          <w:sz w:val="24"/>
          <w:szCs w:val="24"/>
        </w:rPr>
        <w:t>8</w:t>
      </w:r>
      <w:r w:rsidRPr="005A3260">
        <w:rPr>
          <w:rFonts w:ascii="Verdana" w:hAnsi="Verdana" w:cs="Arial"/>
          <w:color w:val="000000"/>
          <w:w w:val="80"/>
          <w:sz w:val="24"/>
          <w:szCs w:val="24"/>
        </w:rPr>
        <w:t>.</w:t>
      </w:r>
    </w:p>
    <w:p w:rsidR="005A3260" w:rsidRPr="005A3260" w:rsidRDefault="005A3260" w:rsidP="005A3260">
      <w:pPr>
        <w:numPr>
          <w:ilvl w:val="0"/>
          <w:numId w:val="13"/>
        </w:numPr>
        <w:tabs>
          <w:tab w:val="clear" w:pos="2340"/>
          <w:tab w:val="left" w:pos="567"/>
        </w:tabs>
        <w:ind w:left="567" w:hanging="567"/>
        <w:jc w:val="both"/>
        <w:rPr>
          <w:rFonts w:ascii="Verdana" w:hAnsi="Verdana" w:cs="Arial"/>
          <w:color w:val="000000"/>
          <w:w w:val="80"/>
          <w:sz w:val="24"/>
          <w:szCs w:val="24"/>
        </w:rPr>
      </w:pPr>
      <w:r w:rsidRPr="005A3260">
        <w:rPr>
          <w:rFonts w:ascii="Verdana" w:hAnsi="Verdana" w:cs="Arial"/>
          <w:w w:val="80"/>
          <w:sz w:val="24"/>
          <w:szCs w:val="24"/>
        </w:rPr>
        <w:t>T</w:t>
      </w:r>
      <w:r w:rsidRPr="005A3260">
        <w:rPr>
          <w:rFonts w:ascii="Verdana" w:eastAsia="Batang" w:hAnsi="Verdana" w:cs="Arial"/>
          <w:w w:val="80"/>
          <w:sz w:val="24"/>
          <w:szCs w:val="24"/>
        </w:rPr>
        <w:t>ersedianya acuan pen</w:t>
      </w:r>
      <w:r w:rsidR="00BE4BA4">
        <w:rPr>
          <w:rFonts w:ascii="Verdana" w:eastAsia="Batang" w:hAnsi="Verdana" w:cs="Arial"/>
          <w:w w:val="80"/>
          <w:sz w:val="24"/>
          <w:szCs w:val="24"/>
        </w:rPr>
        <w:t xml:space="preserve">yusunan Kebijakan Umum Anggaran </w:t>
      </w:r>
      <w:r w:rsidRPr="005A3260">
        <w:rPr>
          <w:rFonts w:ascii="Verdana" w:eastAsia="Batang" w:hAnsi="Verdana" w:cs="Arial"/>
          <w:w w:val="80"/>
          <w:sz w:val="24"/>
          <w:szCs w:val="24"/>
        </w:rPr>
        <w:t>(KUA)</w:t>
      </w:r>
      <w:r w:rsidR="00FB4DCB">
        <w:rPr>
          <w:rFonts w:ascii="Verdana" w:eastAsia="Batang" w:hAnsi="Verdana" w:cs="Arial"/>
          <w:w w:val="80"/>
          <w:sz w:val="24"/>
          <w:szCs w:val="24"/>
        </w:rPr>
        <w:t xml:space="preserve"> Kabupaten </w:t>
      </w:r>
      <w:r w:rsidR="005A65F6">
        <w:rPr>
          <w:rFonts w:ascii="Verdana" w:eastAsia="Batang" w:hAnsi="Verdana" w:cs="Arial"/>
          <w:w w:val="80"/>
          <w:sz w:val="24"/>
          <w:szCs w:val="24"/>
          <w:lang w:val="en-US"/>
        </w:rPr>
        <w:t>Batang</w:t>
      </w:r>
      <w:r w:rsidR="00FB4DCB">
        <w:rPr>
          <w:rFonts w:ascii="Verdana" w:eastAsia="Batang" w:hAnsi="Verdana" w:cs="Arial"/>
          <w:w w:val="80"/>
          <w:sz w:val="24"/>
          <w:szCs w:val="24"/>
        </w:rPr>
        <w:t xml:space="preserve"> Tahun 201</w:t>
      </w:r>
      <w:r w:rsidR="00812BF7">
        <w:rPr>
          <w:rFonts w:ascii="Verdana" w:eastAsia="Batang" w:hAnsi="Verdana" w:cs="Arial"/>
          <w:w w:val="80"/>
          <w:sz w:val="24"/>
          <w:szCs w:val="24"/>
        </w:rPr>
        <w:t>8</w:t>
      </w:r>
      <w:r w:rsidR="00605365">
        <w:rPr>
          <w:rFonts w:ascii="Verdana" w:eastAsia="Batang" w:hAnsi="Verdana" w:cs="Arial"/>
          <w:w w:val="80"/>
          <w:sz w:val="24"/>
          <w:szCs w:val="24"/>
        </w:rPr>
        <w:t xml:space="preserve"> dan </w:t>
      </w:r>
      <w:r w:rsidRPr="005A3260">
        <w:rPr>
          <w:rFonts w:ascii="Verdana" w:hAnsi="Verdana" w:cs="Arial"/>
          <w:w w:val="80"/>
          <w:sz w:val="24"/>
          <w:szCs w:val="24"/>
        </w:rPr>
        <w:t xml:space="preserve">Prioritas dan Plafon Anggaran Sementara (PPAS) Kabupaten </w:t>
      </w:r>
      <w:r w:rsidR="005A65F6">
        <w:rPr>
          <w:rFonts w:ascii="Verdana" w:hAnsi="Verdana" w:cs="Arial"/>
          <w:w w:val="80"/>
          <w:sz w:val="24"/>
          <w:szCs w:val="24"/>
          <w:lang w:val="en-US"/>
        </w:rPr>
        <w:t>Batang</w:t>
      </w:r>
      <w:r w:rsidRPr="005A3260">
        <w:rPr>
          <w:rFonts w:ascii="Verdana" w:hAnsi="Verdana" w:cs="Arial"/>
          <w:w w:val="80"/>
          <w:sz w:val="24"/>
          <w:szCs w:val="24"/>
        </w:rPr>
        <w:t xml:space="preserve"> Tahun 201</w:t>
      </w:r>
      <w:r w:rsidR="00812BF7">
        <w:rPr>
          <w:rFonts w:ascii="Verdana" w:hAnsi="Verdana" w:cs="Arial"/>
          <w:w w:val="80"/>
          <w:sz w:val="24"/>
          <w:szCs w:val="24"/>
        </w:rPr>
        <w:t>8</w:t>
      </w:r>
      <w:r w:rsidRPr="005A3260">
        <w:rPr>
          <w:rFonts w:ascii="Verdana" w:hAnsi="Verdana" w:cs="Arial"/>
          <w:w w:val="80"/>
          <w:sz w:val="24"/>
          <w:szCs w:val="24"/>
        </w:rPr>
        <w:t>.</w:t>
      </w:r>
    </w:p>
    <w:p w:rsidR="005A3260" w:rsidRPr="005A3260" w:rsidRDefault="005A3260" w:rsidP="005A3260">
      <w:pPr>
        <w:numPr>
          <w:ilvl w:val="0"/>
          <w:numId w:val="13"/>
        </w:numPr>
        <w:tabs>
          <w:tab w:val="clear" w:pos="2340"/>
          <w:tab w:val="left" w:pos="567"/>
        </w:tabs>
        <w:ind w:left="567" w:hanging="567"/>
        <w:jc w:val="both"/>
        <w:rPr>
          <w:rFonts w:ascii="Verdana" w:hAnsi="Verdana" w:cs="Arial"/>
          <w:color w:val="000000"/>
          <w:w w:val="80"/>
          <w:sz w:val="24"/>
          <w:szCs w:val="24"/>
        </w:rPr>
      </w:pPr>
      <w:r w:rsidRPr="005A3260">
        <w:rPr>
          <w:rFonts w:ascii="Verdana" w:hAnsi="Verdana" w:cs="Arial"/>
          <w:w w:val="80"/>
          <w:sz w:val="24"/>
          <w:szCs w:val="24"/>
        </w:rPr>
        <w:t xml:space="preserve">Tersedianya pedoman penyusunan Rencana Kerja </w:t>
      </w:r>
      <w:r w:rsidR="00737551">
        <w:rPr>
          <w:rFonts w:ascii="Verdana" w:hAnsi="Verdana" w:cs="Arial"/>
          <w:w w:val="80"/>
          <w:sz w:val="24"/>
          <w:szCs w:val="24"/>
          <w:lang w:val="en-US"/>
        </w:rPr>
        <w:t xml:space="preserve">Perangkat Daerah </w:t>
      </w:r>
      <w:r w:rsidRPr="005A3260">
        <w:rPr>
          <w:rFonts w:ascii="Verdana" w:hAnsi="Verdana" w:cs="Arial"/>
          <w:w w:val="80"/>
          <w:sz w:val="24"/>
          <w:szCs w:val="24"/>
        </w:rPr>
        <w:t>Tahun 201</w:t>
      </w:r>
      <w:r w:rsidR="00D95D87">
        <w:rPr>
          <w:rFonts w:ascii="Verdana" w:hAnsi="Verdana" w:cs="Arial"/>
          <w:w w:val="80"/>
          <w:sz w:val="24"/>
          <w:szCs w:val="24"/>
        </w:rPr>
        <w:t>8</w:t>
      </w:r>
      <w:r w:rsidRPr="005A3260">
        <w:rPr>
          <w:rFonts w:ascii="Verdana" w:hAnsi="Verdana" w:cs="Arial"/>
          <w:w w:val="80"/>
          <w:sz w:val="24"/>
          <w:szCs w:val="24"/>
        </w:rPr>
        <w:t xml:space="preserve"> pada </w:t>
      </w:r>
      <w:r w:rsidR="00737551">
        <w:rPr>
          <w:rFonts w:ascii="Verdana" w:hAnsi="Verdana" w:cs="Arial"/>
          <w:w w:val="80"/>
          <w:sz w:val="24"/>
          <w:szCs w:val="24"/>
          <w:lang w:val="en-US"/>
        </w:rPr>
        <w:t xml:space="preserve">Perangkat Daerah </w:t>
      </w:r>
      <w:r w:rsidRPr="005A3260">
        <w:rPr>
          <w:rFonts w:ascii="Verdana" w:hAnsi="Verdana" w:cs="Arial"/>
          <w:w w:val="80"/>
          <w:sz w:val="24"/>
          <w:szCs w:val="24"/>
        </w:rPr>
        <w:t xml:space="preserve">di lingkungan Pemerintah Kabupaten </w:t>
      </w:r>
      <w:r w:rsidR="005A65F6">
        <w:rPr>
          <w:rFonts w:ascii="Verdana" w:hAnsi="Verdana" w:cs="Arial"/>
          <w:w w:val="80"/>
          <w:sz w:val="24"/>
          <w:szCs w:val="24"/>
          <w:lang w:val="en-US"/>
        </w:rPr>
        <w:t>Batang</w:t>
      </w:r>
      <w:r w:rsidRPr="005A3260">
        <w:rPr>
          <w:rFonts w:ascii="Verdana" w:hAnsi="Verdana" w:cs="Arial"/>
          <w:w w:val="80"/>
          <w:sz w:val="24"/>
          <w:szCs w:val="24"/>
        </w:rPr>
        <w:t>.</w:t>
      </w:r>
    </w:p>
    <w:p w:rsidR="0024108D" w:rsidRPr="00E33954" w:rsidRDefault="0024108D" w:rsidP="00BC2FD1">
      <w:pPr>
        <w:pStyle w:val="ListParagraph"/>
        <w:spacing w:before="120"/>
        <w:ind w:left="567"/>
        <w:jc w:val="both"/>
        <w:rPr>
          <w:rFonts w:ascii="Verdana" w:hAnsi="Verdana" w:cs="Arial"/>
          <w:b/>
          <w:w w:val="80"/>
          <w:sz w:val="24"/>
          <w:szCs w:val="24"/>
          <w:lang w:val="en-US"/>
        </w:rPr>
      </w:pPr>
    </w:p>
    <w:sectPr w:rsidR="0024108D" w:rsidRPr="00E33954" w:rsidSect="00EC2A92">
      <w:headerReference w:type="default" r:id="rId8"/>
      <w:footerReference w:type="default" r:id="rId9"/>
      <w:pgSz w:w="11909" w:h="18706" w:code="60"/>
      <w:pgMar w:top="2275" w:right="1699" w:bottom="1699" w:left="2275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877" w:rsidRDefault="00851877" w:rsidP="00B72753">
      <w:pPr>
        <w:spacing w:line="240" w:lineRule="auto"/>
      </w:pPr>
      <w:r>
        <w:separator/>
      </w:r>
    </w:p>
  </w:endnote>
  <w:endnote w:type="continuationSeparator" w:id="1">
    <w:p w:rsidR="00851877" w:rsidRDefault="00851877" w:rsidP="00B7275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ABC" w:rsidRDefault="006B3DBB" w:rsidP="005A65F6">
    <w:pPr>
      <w:pStyle w:val="Header"/>
      <w:pBdr>
        <w:top w:val="single" w:sz="4" w:space="1" w:color="auto"/>
        <w:bottom w:val="single" w:sz="4" w:space="1" w:color="auto"/>
      </w:pBdr>
      <w:rPr>
        <w:rFonts w:ascii="Berlin Sans FB Demi" w:hAnsi="Berlin Sans FB Demi"/>
        <w:sz w:val="38"/>
      </w:rPr>
    </w:pPr>
    <w:r w:rsidRPr="00BE4BA4">
      <w:rPr>
        <w:rFonts w:ascii="Berlin Sans FB Demi" w:hAnsi="Berlin Sans FB Demi"/>
        <w:sz w:val="38"/>
      </w:rPr>
      <w:t xml:space="preserve">RKPD </w:t>
    </w:r>
  </w:p>
  <w:p w:rsidR="006B3DBB" w:rsidRPr="005A65F6" w:rsidRDefault="006B3DBB" w:rsidP="005A65F6">
    <w:pPr>
      <w:pStyle w:val="Header"/>
      <w:pBdr>
        <w:top w:val="single" w:sz="4" w:space="1" w:color="auto"/>
        <w:bottom w:val="single" w:sz="4" w:space="1" w:color="auto"/>
      </w:pBdr>
      <w:rPr>
        <w:rFonts w:ascii="Berlin Sans FB Demi" w:hAnsi="Berlin Sans FB Demi"/>
        <w:sz w:val="38"/>
      </w:rPr>
    </w:pPr>
    <w:r>
      <w:rPr>
        <w:rFonts w:ascii="Berlin Sans FB Demi" w:hAnsi="Berlin Sans FB Demi"/>
      </w:rPr>
      <w:t xml:space="preserve">KABUPATEN </w:t>
    </w:r>
    <w:r w:rsidR="005A65F6">
      <w:rPr>
        <w:rFonts w:ascii="Berlin Sans FB Demi" w:hAnsi="Berlin Sans FB Demi"/>
        <w:lang w:val="en-US"/>
      </w:rPr>
      <w:t>BATANG Tahun</w:t>
    </w:r>
    <w:r>
      <w:rPr>
        <w:rFonts w:ascii="Berlin Sans FB Demi" w:hAnsi="Berlin Sans FB Demi"/>
      </w:rPr>
      <w:t xml:space="preserve">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877" w:rsidRDefault="00851877" w:rsidP="00B72753">
      <w:pPr>
        <w:spacing w:line="240" w:lineRule="auto"/>
      </w:pPr>
      <w:r>
        <w:separator/>
      </w:r>
    </w:p>
  </w:footnote>
  <w:footnote w:type="continuationSeparator" w:id="1">
    <w:p w:rsidR="00851877" w:rsidRDefault="00851877" w:rsidP="00B7275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DBB" w:rsidRPr="006B3DBB" w:rsidRDefault="006B3DBB" w:rsidP="00EC2A92">
    <w:pPr>
      <w:pStyle w:val="Header"/>
      <w:pBdr>
        <w:top w:val="single" w:sz="4" w:space="1" w:color="auto"/>
        <w:bottom w:val="single" w:sz="4" w:space="1" w:color="auto"/>
      </w:pBdr>
      <w:jc w:val="right"/>
      <w:rPr>
        <w:rFonts w:ascii="Berlin Sans FB" w:hAnsi="Berlin Sans FB"/>
        <w:sz w:val="24"/>
      </w:rPr>
    </w:pPr>
    <w:r w:rsidRPr="00EC2A92">
      <w:rPr>
        <w:rFonts w:ascii="Berlin Sans FB" w:hAnsi="Berlin Sans FB"/>
        <w:sz w:val="20"/>
      </w:rPr>
      <w:t>BAB I</w:t>
    </w:r>
    <w:r>
      <w:rPr>
        <w:rFonts w:ascii="Berlin Sans FB" w:hAnsi="Berlin Sans FB"/>
        <w:sz w:val="24"/>
      </w:rPr>
      <w:t>-</w:t>
    </w:r>
    <w:r w:rsidR="00867264" w:rsidRPr="006B3DBB">
      <w:rPr>
        <w:rFonts w:ascii="Berlin Sans FB" w:hAnsi="Berlin Sans FB"/>
        <w:sz w:val="28"/>
      </w:rPr>
      <w:fldChar w:fldCharType="begin"/>
    </w:r>
    <w:r w:rsidRPr="006B3DBB">
      <w:rPr>
        <w:rFonts w:ascii="Berlin Sans FB" w:hAnsi="Berlin Sans FB"/>
        <w:sz w:val="28"/>
      </w:rPr>
      <w:instrText xml:space="preserve"> PAGE   \* MERGEFORMAT </w:instrText>
    </w:r>
    <w:r w:rsidR="00867264" w:rsidRPr="006B3DBB">
      <w:rPr>
        <w:rFonts w:ascii="Berlin Sans FB" w:hAnsi="Berlin Sans FB"/>
        <w:sz w:val="28"/>
      </w:rPr>
      <w:fldChar w:fldCharType="separate"/>
    </w:r>
    <w:r w:rsidR="0018731C">
      <w:rPr>
        <w:rFonts w:ascii="Berlin Sans FB" w:hAnsi="Berlin Sans FB"/>
        <w:noProof/>
        <w:sz w:val="28"/>
      </w:rPr>
      <w:t>7</w:t>
    </w:r>
    <w:r w:rsidR="00867264" w:rsidRPr="006B3DBB">
      <w:rPr>
        <w:rFonts w:ascii="Berlin Sans FB" w:hAnsi="Berlin Sans FB"/>
        <w:noProof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33A5"/>
    <w:multiLevelType w:val="hybridMultilevel"/>
    <w:tmpl w:val="E41E19D4"/>
    <w:lvl w:ilvl="0" w:tplc="89CE1A44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C21D61"/>
    <w:multiLevelType w:val="multilevel"/>
    <w:tmpl w:val="A4781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E196230"/>
    <w:multiLevelType w:val="hybridMultilevel"/>
    <w:tmpl w:val="2F9E50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13E13"/>
    <w:multiLevelType w:val="multilevel"/>
    <w:tmpl w:val="0A54A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0DD7371"/>
    <w:multiLevelType w:val="hybridMultilevel"/>
    <w:tmpl w:val="2768038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34458D"/>
    <w:multiLevelType w:val="hybridMultilevel"/>
    <w:tmpl w:val="6D90B594"/>
    <w:lvl w:ilvl="0" w:tplc="2466AFE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152CAB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574126A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4C88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69CA050C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452B17"/>
    <w:multiLevelType w:val="multilevel"/>
    <w:tmpl w:val="B296AD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04" w:hanging="1800"/>
      </w:pPr>
      <w:rPr>
        <w:rFonts w:hint="default"/>
      </w:rPr>
    </w:lvl>
  </w:abstractNum>
  <w:abstractNum w:abstractNumId="7">
    <w:nsid w:val="305035E2"/>
    <w:multiLevelType w:val="hybridMultilevel"/>
    <w:tmpl w:val="CBD2BC8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40A20AA"/>
    <w:multiLevelType w:val="hybridMultilevel"/>
    <w:tmpl w:val="BA280B40"/>
    <w:lvl w:ilvl="0" w:tplc="FBB29878">
      <w:start w:val="1"/>
      <w:numFmt w:val="lowerLetter"/>
      <w:lvlText w:val="%1."/>
      <w:lvlJc w:val="left"/>
      <w:pPr>
        <w:tabs>
          <w:tab w:val="num" w:pos="6545"/>
        </w:tabs>
        <w:ind w:left="6545" w:hanging="360"/>
      </w:pPr>
      <w:rPr>
        <w:rFonts w:ascii="Arial" w:hAnsi="Arial" w:cs="Arial" w:hint="default"/>
        <w:b w:val="0"/>
        <w:bCs/>
        <w:i w:val="0"/>
        <w:iCs w:val="0"/>
        <w:caps w:val="0"/>
        <w:strike w:val="0"/>
        <w:dstrike w:val="0"/>
        <w:vanish w:val="0"/>
        <w:sz w:val="24"/>
        <w:szCs w:val="24"/>
        <w:vertAlign w:val="baseline"/>
      </w:rPr>
    </w:lvl>
    <w:lvl w:ilvl="1" w:tplc="3580EAE0">
      <w:numFmt w:val="none"/>
      <w:lvlText w:val=""/>
      <w:lvlJc w:val="left"/>
      <w:pPr>
        <w:tabs>
          <w:tab w:val="num" w:pos="4565"/>
        </w:tabs>
      </w:pPr>
    </w:lvl>
    <w:lvl w:ilvl="2" w:tplc="43D46BD0">
      <w:numFmt w:val="none"/>
      <w:lvlText w:val=""/>
      <w:lvlJc w:val="left"/>
      <w:pPr>
        <w:tabs>
          <w:tab w:val="num" w:pos="4565"/>
        </w:tabs>
      </w:pPr>
    </w:lvl>
    <w:lvl w:ilvl="3" w:tplc="9E70C134">
      <w:numFmt w:val="none"/>
      <w:lvlText w:val=""/>
      <w:lvlJc w:val="left"/>
      <w:pPr>
        <w:tabs>
          <w:tab w:val="num" w:pos="4565"/>
        </w:tabs>
      </w:pPr>
    </w:lvl>
    <w:lvl w:ilvl="4" w:tplc="93E8CDAC">
      <w:numFmt w:val="none"/>
      <w:lvlText w:val=""/>
      <w:lvlJc w:val="left"/>
      <w:pPr>
        <w:tabs>
          <w:tab w:val="num" w:pos="4565"/>
        </w:tabs>
      </w:pPr>
    </w:lvl>
    <w:lvl w:ilvl="5" w:tplc="F0AA6BB6">
      <w:numFmt w:val="none"/>
      <w:lvlText w:val=""/>
      <w:lvlJc w:val="left"/>
      <w:pPr>
        <w:tabs>
          <w:tab w:val="num" w:pos="4565"/>
        </w:tabs>
      </w:pPr>
    </w:lvl>
    <w:lvl w:ilvl="6" w:tplc="95A437E8">
      <w:numFmt w:val="none"/>
      <w:lvlText w:val=""/>
      <w:lvlJc w:val="left"/>
      <w:pPr>
        <w:tabs>
          <w:tab w:val="num" w:pos="4565"/>
        </w:tabs>
      </w:pPr>
    </w:lvl>
    <w:lvl w:ilvl="7" w:tplc="4C4454DC">
      <w:numFmt w:val="none"/>
      <w:lvlText w:val=""/>
      <w:lvlJc w:val="left"/>
      <w:pPr>
        <w:tabs>
          <w:tab w:val="num" w:pos="4565"/>
        </w:tabs>
      </w:pPr>
    </w:lvl>
    <w:lvl w:ilvl="8" w:tplc="FCAAA98E">
      <w:numFmt w:val="none"/>
      <w:lvlText w:val=""/>
      <w:lvlJc w:val="left"/>
      <w:pPr>
        <w:tabs>
          <w:tab w:val="num" w:pos="4565"/>
        </w:tabs>
      </w:pPr>
    </w:lvl>
  </w:abstractNum>
  <w:abstractNum w:abstractNumId="9">
    <w:nsid w:val="40E71D18"/>
    <w:multiLevelType w:val="hybridMultilevel"/>
    <w:tmpl w:val="B63A5D0E"/>
    <w:lvl w:ilvl="0" w:tplc="D8E8E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EB1479"/>
    <w:multiLevelType w:val="hybridMultilevel"/>
    <w:tmpl w:val="1840C27E"/>
    <w:lvl w:ilvl="0" w:tplc="234C88DA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F0296"/>
    <w:multiLevelType w:val="hybridMultilevel"/>
    <w:tmpl w:val="E1949250"/>
    <w:lvl w:ilvl="0" w:tplc="0409000F">
      <w:start w:val="1"/>
      <w:numFmt w:val="decimal"/>
      <w:lvlText w:val="%1."/>
      <w:lvlJc w:val="left"/>
      <w:pPr>
        <w:ind w:left="744" w:hanging="360"/>
      </w:p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>
    <w:nsid w:val="4659753E"/>
    <w:multiLevelType w:val="hybridMultilevel"/>
    <w:tmpl w:val="2E94651E"/>
    <w:lvl w:ilvl="0" w:tplc="E1F02E8C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F6127D"/>
    <w:multiLevelType w:val="hybridMultilevel"/>
    <w:tmpl w:val="F1B8E2C8"/>
    <w:lvl w:ilvl="0" w:tplc="718A25FC">
      <w:start w:val="1"/>
      <w:numFmt w:val="decimal"/>
      <w:lvlText w:val="4.%1."/>
      <w:lvlJc w:val="left"/>
      <w:pPr>
        <w:ind w:left="1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B5354"/>
    <w:multiLevelType w:val="hybridMultilevel"/>
    <w:tmpl w:val="BFD61A7E"/>
    <w:lvl w:ilvl="0" w:tplc="0409000F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771940"/>
    <w:multiLevelType w:val="multilevel"/>
    <w:tmpl w:val="A4781D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543E146A"/>
    <w:multiLevelType w:val="hybridMultilevel"/>
    <w:tmpl w:val="8482D7E2"/>
    <w:lvl w:ilvl="0" w:tplc="C89236F4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81C55"/>
    <w:multiLevelType w:val="hybridMultilevel"/>
    <w:tmpl w:val="3AA66E92"/>
    <w:lvl w:ilvl="0" w:tplc="D8E8E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1F60C4"/>
    <w:multiLevelType w:val="hybridMultilevel"/>
    <w:tmpl w:val="4A529C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1718E6"/>
    <w:multiLevelType w:val="hybridMultilevel"/>
    <w:tmpl w:val="CE96FBE0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2CD932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21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5DF5C73"/>
    <w:multiLevelType w:val="hybridMultilevel"/>
    <w:tmpl w:val="A22CE8D2"/>
    <w:lvl w:ilvl="0" w:tplc="773E248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Verdana" w:hAnsi="Verdana" w:cs="Bookman Old Style" w:hint="default"/>
        <w:b w:val="0"/>
        <w:bCs/>
        <w:i w:val="0"/>
        <w:iCs w:val="0"/>
        <w:caps w:val="0"/>
        <w:strike w:val="0"/>
        <w:dstrike w:val="0"/>
        <w:vanish w:val="0"/>
        <w:sz w:val="24"/>
        <w:szCs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DB4569B"/>
    <w:multiLevelType w:val="singleLevel"/>
    <w:tmpl w:val="721ACAB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ascii="Arial" w:hAnsi="Arial" w:cs="Arial" w:hint="default"/>
      </w:rPr>
    </w:lvl>
  </w:abstractNum>
  <w:abstractNum w:abstractNumId="22">
    <w:nsid w:val="734616F6"/>
    <w:multiLevelType w:val="hybridMultilevel"/>
    <w:tmpl w:val="95F202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714A9B"/>
    <w:multiLevelType w:val="hybridMultilevel"/>
    <w:tmpl w:val="88BACE22"/>
    <w:lvl w:ilvl="0" w:tplc="7F02ECC8">
      <w:start w:val="1"/>
      <w:numFmt w:val="decimal"/>
      <w:lvlText w:val="%1."/>
      <w:lvlJc w:val="left"/>
      <w:pPr>
        <w:tabs>
          <w:tab w:val="num" w:pos="6434"/>
        </w:tabs>
        <w:ind w:left="787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1"/>
        </w:tabs>
        <w:ind w:left="18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1"/>
        </w:tabs>
        <w:ind w:left="25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1"/>
        </w:tabs>
        <w:ind w:left="32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1"/>
        </w:tabs>
        <w:ind w:left="40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1"/>
        </w:tabs>
        <w:ind w:left="47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1"/>
        </w:tabs>
        <w:ind w:left="54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1"/>
        </w:tabs>
        <w:ind w:left="61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1"/>
        </w:tabs>
        <w:ind w:left="6891" w:hanging="180"/>
      </w:p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2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15"/>
  </w:num>
  <w:num w:numId="10">
    <w:abstractNumId w:val="1"/>
  </w:num>
  <w:num w:numId="11">
    <w:abstractNumId w:val="6"/>
  </w:num>
  <w:num w:numId="12">
    <w:abstractNumId w:val="13"/>
  </w:num>
  <w:num w:numId="13">
    <w:abstractNumId w:val="20"/>
  </w:num>
  <w:num w:numId="14">
    <w:abstractNumId w:val="8"/>
  </w:num>
  <w:num w:numId="15">
    <w:abstractNumId w:val="21"/>
  </w:num>
  <w:num w:numId="16">
    <w:abstractNumId w:val="4"/>
  </w:num>
  <w:num w:numId="17">
    <w:abstractNumId w:val="10"/>
  </w:num>
  <w:num w:numId="18">
    <w:abstractNumId w:val="19"/>
  </w:num>
  <w:num w:numId="19">
    <w:abstractNumId w:val="11"/>
  </w:num>
  <w:num w:numId="20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3"/>
  </w:num>
  <w:num w:numId="23">
    <w:abstractNumId w:val="16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B2B63"/>
    <w:rsid w:val="0000548D"/>
    <w:rsid w:val="00005C67"/>
    <w:rsid w:val="000069C6"/>
    <w:rsid w:val="00007A20"/>
    <w:rsid w:val="00007E50"/>
    <w:rsid w:val="00010014"/>
    <w:rsid w:val="00010D1C"/>
    <w:rsid w:val="000112FB"/>
    <w:rsid w:val="0001219E"/>
    <w:rsid w:val="00015BC6"/>
    <w:rsid w:val="0001614B"/>
    <w:rsid w:val="0001639E"/>
    <w:rsid w:val="0001657B"/>
    <w:rsid w:val="00017B75"/>
    <w:rsid w:val="0002121D"/>
    <w:rsid w:val="00021FCB"/>
    <w:rsid w:val="0002253D"/>
    <w:rsid w:val="00027FEB"/>
    <w:rsid w:val="000315BF"/>
    <w:rsid w:val="000316F0"/>
    <w:rsid w:val="000327A0"/>
    <w:rsid w:val="00034177"/>
    <w:rsid w:val="0003420B"/>
    <w:rsid w:val="00034729"/>
    <w:rsid w:val="00035763"/>
    <w:rsid w:val="000373BF"/>
    <w:rsid w:val="000422D9"/>
    <w:rsid w:val="000500BC"/>
    <w:rsid w:val="000503DB"/>
    <w:rsid w:val="00050493"/>
    <w:rsid w:val="00054486"/>
    <w:rsid w:val="00054ABF"/>
    <w:rsid w:val="000568E8"/>
    <w:rsid w:val="00056EA7"/>
    <w:rsid w:val="00056F45"/>
    <w:rsid w:val="00057652"/>
    <w:rsid w:val="000578DB"/>
    <w:rsid w:val="00057D8C"/>
    <w:rsid w:val="00060BAE"/>
    <w:rsid w:val="00060F44"/>
    <w:rsid w:val="000623AD"/>
    <w:rsid w:val="00064599"/>
    <w:rsid w:val="00065530"/>
    <w:rsid w:val="00070ABC"/>
    <w:rsid w:val="0007102D"/>
    <w:rsid w:val="00075203"/>
    <w:rsid w:val="00075A64"/>
    <w:rsid w:val="000779C4"/>
    <w:rsid w:val="00080050"/>
    <w:rsid w:val="00080846"/>
    <w:rsid w:val="00081A3A"/>
    <w:rsid w:val="000839DD"/>
    <w:rsid w:val="000844F7"/>
    <w:rsid w:val="00084D39"/>
    <w:rsid w:val="000855D4"/>
    <w:rsid w:val="0008565A"/>
    <w:rsid w:val="0008570B"/>
    <w:rsid w:val="0008645D"/>
    <w:rsid w:val="00090271"/>
    <w:rsid w:val="000926F7"/>
    <w:rsid w:val="000939D6"/>
    <w:rsid w:val="0009423C"/>
    <w:rsid w:val="000947BF"/>
    <w:rsid w:val="00095577"/>
    <w:rsid w:val="0009597F"/>
    <w:rsid w:val="000A0736"/>
    <w:rsid w:val="000A15E6"/>
    <w:rsid w:val="000A2588"/>
    <w:rsid w:val="000A63CD"/>
    <w:rsid w:val="000A78DF"/>
    <w:rsid w:val="000B0111"/>
    <w:rsid w:val="000B1217"/>
    <w:rsid w:val="000B34D3"/>
    <w:rsid w:val="000B3540"/>
    <w:rsid w:val="000B6448"/>
    <w:rsid w:val="000C0BFB"/>
    <w:rsid w:val="000C0DE9"/>
    <w:rsid w:val="000C5BF9"/>
    <w:rsid w:val="000C6DE0"/>
    <w:rsid w:val="000D03DA"/>
    <w:rsid w:val="000D7E5C"/>
    <w:rsid w:val="000D7FB9"/>
    <w:rsid w:val="000E157D"/>
    <w:rsid w:val="000E2D23"/>
    <w:rsid w:val="000E4BE1"/>
    <w:rsid w:val="000E5148"/>
    <w:rsid w:val="000E5AD6"/>
    <w:rsid w:val="000F0665"/>
    <w:rsid w:val="000F1F24"/>
    <w:rsid w:val="000F20CA"/>
    <w:rsid w:val="000F38A7"/>
    <w:rsid w:val="000F48AF"/>
    <w:rsid w:val="000F4AB1"/>
    <w:rsid w:val="000F62BC"/>
    <w:rsid w:val="000F6EAC"/>
    <w:rsid w:val="000F7319"/>
    <w:rsid w:val="000F7AC6"/>
    <w:rsid w:val="00100391"/>
    <w:rsid w:val="00101855"/>
    <w:rsid w:val="00102E6B"/>
    <w:rsid w:val="00102EF1"/>
    <w:rsid w:val="00102F29"/>
    <w:rsid w:val="001038B4"/>
    <w:rsid w:val="00103FCB"/>
    <w:rsid w:val="00104449"/>
    <w:rsid w:val="00104956"/>
    <w:rsid w:val="0010695D"/>
    <w:rsid w:val="00106CAD"/>
    <w:rsid w:val="00106F9F"/>
    <w:rsid w:val="00111B18"/>
    <w:rsid w:val="0011288A"/>
    <w:rsid w:val="00113938"/>
    <w:rsid w:val="001140F7"/>
    <w:rsid w:val="00114AC2"/>
    <w:rsid w:val="0011655A"/>
    <w:rsid w:val="00116C90"/>
    <w:rsid w:val="00120BEB"/>
    <w:rsid w:val="00120CDB"/>
    <w:rsid w:val="00121E84"/>
    <w:rsid w:val="001231AE"/>
    <w:rsid w:val="00123C21"/>
    <w:rsid w:val="001311CF"/>
    <w:rsid w:val="00132C1A"/>
    <w:rsid w:val="00133E9B"/>
    <w:rsid w:val="00134171"/>
    <w:rsid w:val="00134A54"/>
    <w:rsid w:val="001351A4"/>
    <w:rsid w:val="00136569"/>
    <w:rsid w:val="00136B29"/>
    <w:rsid w:val="001419BD"/>
    <w:rsid w:val="00145921"/>
    <w:rsid w:val="00145C44"/>
    <w:rsid w:val="00147ED8"/>
    <w:rsid w:val="00150168"/>
    <w:rsid w:val="00150364"/>
    <w:rsid w:val="00151A64"/>
    <w:rsid w:val="00151C3D"/>
    <w:rsid w:val="00153098"/>
    <w:rsid w:val="00153A60"/>
    <w:rsid w:val="00153D1E"/>
    <w:rsid w:val="00153EC8"/>
    <w:rsid w:val="00155E67"/>
    <w:rsid w:val="0016105E"/>
    <w:rsid w:val="00161986"/>
    <w:rsid w:val="00162309"/>
    <w:rsid w:val="00162ABD"/>
    <w:rsid w:val="00164690"/>
    <w:rsid w:val="00165BEC"/>
    <w:rsid w:val="00165E79"/>
    <w:rsid w:val="0016687D"/>
    <w:rsid w:val="00167968"/>
    <w:rsid w:val="00167A8A"/>
    <w:rsid w:val="00173C75"/>
    <w:rsid w:val="00173DF5"/>
    <w:rsid w:val="0017664A"/>
    <w:rsid w:val="001816E1"/>
    <w:rsid w:val="00182799"/>
    <w:rsid w:val="001842F7"/>
    <w:rsid w:val="0018484D"/>
    <w:rsid w:val="00186939"/>
    <w:rsid w:val="0018731C"/>
    <w:rsid w:val="0019294C"/>
    <w:rsid w:val="0019509A"/>
    <w:rsid w:val="001A00F9"/>
    <w:rsid w:val="001A04EE"/>
    <w:rsid w:val="001A3859"/>
    <w:rsid w:val="001A5672"/>
    <w:rsid w:val="001A58F8"/>
    <w:rsid w:val="001A6725"/>
    <w:rsid w:val="001A69EC"/>
    <w:rsid w:val="001B0134"/>
    <w:rsid w:val="001B0381"/>
    <w:rsid w:val="001B104A"/>
    <w:rsid w:val="001B14FA"/>
    <w:rsid w:val="001B21CA"/>
    <w:rsid w:val="001B3D34"/>
    <w:rsid w:val="001B3E2E"/>
    <w:rsid w:val="001B6151"/>
    <w:rsid w:val="001B6273"/>
    <w:rsid w:val="001B63D8"/>
    <w:rsid w:val="001B68E7"/>
    <w:rsid w:val="001B7754"/>
    <w:rsid w:val="001B7B6D"/>
    <w:rsid w:val="001B7CDD"/>
    <w:rsid w:val="001C0327"/>
    <w:rsid w:val="001C3D10"/>
    <w:rsid w:val="001C72B5"/>
    <w:rsid w:val="001D06D5"/>
    <w:rsid w:val="001D09B1"/>
    <w:rsid w:val="001D27B7"/>
    <w:rsid w:val="001D27CD"/>
    <w:rsid w:val="001D354C"/>
    <w:rsid w:val="001D47A9"/>
    <w:rsid w:val="001D47D4"/>
    <w:rsid w:val="001D6BA4"/>
    <w:rsid w:val="001D7177"/>
    <w:rsid w:val="001D7697"/>
    <w:rsid w:val="001E1325"/>
    <w:rsid w:val="001E1665"/>
    <w:rsid w:val="001E2AC7"/>
    <w:rsid w:val="001E2B1F"/>
    <w:rsid w:val="001E3CA1"/>
    <w:rsid w:val="001E4C48"/>
    <w:rsid w:val="001E535A"/>
    <w:rsid w:val="001E55A5"/>
    <w:rsid w:val="001E5A78"/>
    <w:rsid w:val="001E71CB"/>
    <w:rsid w:val="001E74FA"/>
    <w:rsid w:val="001F0D06"/>
    <w:rsid w:val="001F2C91"/>
    <w:rsid w:val="001F4FE9"/>
    <w:rsid w:val="00200925"/>
    <w:rsid w:val="002011E7"/>
    <w:rsid w:val="00204642"/>
    <w:rsid w:val="00207C97"/>
    <w:rsid w:val="00210B50"/>
    <w:rsid w:val="00211388"/>
    <w:rsid w:val="00211E6A"/>
    <w:rsid w:val="0021296B"/>
    <w:rsid w:val="00213603"/>
    <w:rsid w:val="00216249"/>
    <w:rsid w:val="00216836"/>
    <w:rsid w:val="0021787C"/>
    <w:rsid w:val="0022033F"/>
    <w:rsid w:val="00220409"/>
    <w:rsid w:val="00221471"/>
    <w:rsid w:val="0022224C"/>
    <w:rsid w:val="00222E80"/>
    <w:rsid w:val="002250B9"/>
    <w:rsid w:val="00225BE5"/>
    <w:rsid w:val="00226908"/>
    <w:rsid w:val="00227117"/>
    <w:rsid w:val="00230184"/>
    <w:rsid w:val="0023075F"/>
    <w:rsid w:val="00232B2B"/>
    <w:rsid w:val="00234532"/>
    <w:rsid w:val="00236656"/>
    <w:rsid w:val="00236978"/>
    <w:rsid w:val="00240892"/>
    <w:rsid w:val="0024108D"/>
    <w:rsid w:val="002418A1"/>
    <w:rsid w:val="0024277F"/>
    <w:rsid w:val="00243038"/>
    <w:rsid w:val="00244B7E"/>
    <w:rsid w:val="002467C1"/>
    <w:rsid w:val="00250E0F"/>
    <w:rsid w:val="00250E83"/>
    <w:rsid w:val="002515E2"/>
    <w:rsid w:val="002529CC"/>
    <w:rsid w:val="00254B86"/>
    <w:rsid w:val="00255B21"/>
    <w:rsid w:val="00256365"/>
    <w:rsid w:val="00257870"/>
    <w:rsid w:val="00263724"/>
    <w:rsid w:val="00263AAA"/>
    <w:rsid w:val="00264C77"/>
    <w:rsid w:val="00265FC7"/>
    <w:rsid w:val="00267E23"/>
    <w:rsid w:val="002703FB"/>
    <w:rsid w:val="002713C0"/>
    <w:rsid w:val="00271E31"/>
    <w:rsid w:val="00272784"/>
    <w:rsid w:val="0027433F"/>
    <w:rsid w:val="00277F1C"/>
    <w:rsid w:val="00280232"/>
    <w:rsid w:val="00280722"/>
    <w:rsid w:val="00282D47"/>
    <w:rsid w:val="00285286"/>
    <w:rsid w:val="00287C02"/>
    <w:rsid w:val="00290315"/>
    <w:rsid w:val="00291FEB"/>
    <w:rsid w:val="002928B3"/>
    <w:rsid w:val="00292C98"/>
    <w:rsid w:val="00295C7A"/>
    <w:rsid w:val="0029788A"/>
    <w:rsid w:val="002A0D94"/>
    <w:rsid w:val="002A17AE"/>
    <w:rsid w:val="002A1DE1"/>
    <w:rsid w:val="002A25CA"/>
    <w:rsid w:val="002A3130"/>
    <w:rsid w:val="002A4295"/>
    <w:rsid w:val="002A59AB"/>
    <w:rsid w:val="002A5B26"/>
    <w:rsid w:val="002B1ECA"/>
    <w:rsid w:val="002B2F6F"/>
    <w:rsid w:val="002B4A6E"/>
    <w:rsid w:val="002B4AD6"/>
    <w:rsid w:val="002B5958"/>
    <w:rsid w:val="002B71BD"/>
    <w:rsid w:val="002B7964"/>
    <w:rsid w:val="002B7A56"/>
    <w:rsid w:val="002C094F"/>
    <w:rsid w:val="002C1014"/>
    <w:rsid w:val="002C1C1C"/>
    <w:rsid w:val="002C245F"/>
    <w:rsid w:val="002C3167"/>
    <w:rsid w:val="002C661F"/>
    <w:rsid w:val="002C6BE0"/>
    <w:rsid w:val="002C7422"/>
    <w:rsid w:val="002D1624"/>
    <w:rsid w:val="002D2001"/>
    <w:rsid w:val="002D27A2"/>
    <w:rsid w:val="002D3CCB"/>
    <w:rsid w:val="002D525D"/>
    <w:rsid w:val="002D5578"/>
    <w:rsid w:val="002E0676"/>
    <w:rsid w:val="002E113F"/>
    <w:rsid w:val="002E3557"/>
    <w:rsid w:val="002F080B"/>
    <w:rsid w:val="002F220F"/>
    <w:rsid w:val="002F2591"/>
    <w:rsid w:val="002F373A"/>
    <w:rsid w:val="002F6033"/>
    <w:rsid w:val="002F68DA"/>
    <w:rsid w:val="00301489"/>
    <w:rsid w:val="003017C0"/>
    <w:rsid w:val="00303B32"/>
    <w:rsid w:val="00304800"/>
    <w:rsid w:val="0030559C"/>
    <w:rsid w:val="00305CF2"/>
    <w:rsid w:val="003064FB"/>
    <w:rsid w:val="0031024E"/>
    <w:rsid w:val="00310693"/>
    <w:rsid w:val="00312AE4"/>
    <w:rsid w:val="00313488"/>
    <w:rsid w:val="00313C2C"/>
    <w:rsid w:val="0031556C"/>
    <w:rsid w:val="00320361"/>
    <w:rsid w:val="00320C92"/>
    <w:rsid w:val="003239AB"/>
    <w:rsid w:val="00324ACB"/>
    <w:rsid w:val="003250A8"/>
    <w:rsid w:val="003264A6"/>
    <w:rsid w:val="00326944"/>
    <w:rsid w:val="00327124"/>
    <w:rsid w:val="0032771F"/>
    <w:rsid w:val="00327E14"/>
    <w:rsid w:val="0033126D"/>
    <w:rsid w:val="00332ABC"/>
    <w:rsid w:val="00333F8F"/>
    <w:rsid w:val="00334C1E"/>
    <w:rsid w:val="00334C42"/>
    <w:rsid w:val="00334CE1"/>
    <w:rsid w:val="00334E17"/>
    <w:rsid w:val="00334F0A"/>
    <w:rsid w:val="0033709B"/>
    <w:rsid w:val="00337119"/>
    <w:rsid w:val="00340391"/>
    <w:rsid w:val="003415CE"/>
    <w:rsid w:val="0034271C"/>
    <w:rsid w:val="003441EA"/>
    <w:rsid w:val="00344F58"/>
    <w:rsid w:val="00347419"/>
    <w:rsid w:val="003477AD"/>
    <w:rsid w:val="00350503"/>
    <w:rsid w:val="00352A5D"/>
    <w:rsid w:val="003532CA"/>
    <w:rsid w:val="003542F3"/>
    <w:rsid w:val="003551C7"/>
    <w:rsid w:val="00357404"/>
    <w:rsid w:val="0035757C"/>
    <w:rsid w:val="003604A8"/>
    <w:rsid w:val="003616C7"/>
    <w:rsid w:val="00362427"/>
    <w:rsid w:val="00366473"/>
    <w:rsid w:val="00370C5F"/>
    <w:rsid w:val="00372CB7"/>
    <w:rsid w:val="00374D64"/>
    <w:rsid w:val="003755BE"/>
    <w:rsid w:val="003770B0"/>
    <w:rsid w:val="0037794C"/>
    <w:rsid w:val="0038289C"/>
    <w:rsid w:val="00382C2F"/>
    <w:rsid w:val="00384EFB"/>
    <w:rsid w:val="00385C4F"/>
    <w:rsid w:val="003878DF"/>
    <w:rsid w:val="00390E3D"/>
    <w:rsid w:val="003911AC"/>
    <w:rsid w:val="00391F1A"/>
    <w:rsid w:val="0039223A"/>
    <w:rsid w:val="0039306F"/>
    <w:rsid w:val="00393743"/>
    <w:rsid w:val="0039381B"/>
    <w:rsid w:val="003958C6"/>
    <w:rsid w:val="003A20E4"/>
    <w:rsid w:val="003A4303"/>
    <w:rsid w:val="003A5B38"/>
    <w:rsid w:val="003A76F4"/>
    <w:rsid w:val="003B0401"/>
    <w:rsid w:val="003B0479"/>
    <w:rsid w:val="003B23EA"/>
    <w:rsid w:val="003B39D4"/>
    <w:rsid w:val="003B6551"/>
    <w:rsid w:val="003C03F4"/>
    <w:rsid w:val="003C065A"/>
    <w:rsid w:val="003C1451"/>
    <w:rsid w:val="003C1516"/>
    <w:rsid w:val="003C1C1B"/>
    <w:rsid w:val="003C216A"/>
    <w:rsid w:val="003C2F1F"/>
    <w:rsid w:val="003C5EC6"/>
    <w:rsid w:val="003C72BD"/>
    <w:rsid w:val="003D1E09"/>
    <w:rsid w:val="003D1E93"/>
    <w:rsid w:val="003D2B17"/>
    <w:rsid w:val="003D4127"/>
    <w:rsid w:val="003D4786"/>
    <w:rsid w:val="003D5B1C"/>
    <w:rsid w:val="003E3EE9"/>
    <w:rsid w:val="003E3F15"/>
    <w:rsid w:val="003E526B"/>
    <w:rsid w:val="003E5753"/>
    <w:rsid w:val="003E62FB"/>
    <w:rsid w:val="003E6D44"/>
    <w:rsid w:val="003F0073"/>
    <w:rsid w:val="003F0AFD"/>
    <w:rsid w:val="003F30AB"/>
    <w:rsid w:val="003F6F5F"/>
    <w:rsid w:val="003F7B2B"/>
    <w:rsid w:val="003F7C1E"/>
    <w:rsid w:val="00400626"/>
    <w:rsid w:val="004021A0"/>
    <w:rsid w:val="0040265D"/>
    <w:rsid w:val="00402E83"/>
    <w:rsid w:val="0040312A"/>
    <w:rsid w:val="004043DD"/>
    <w:rsid w:val="00405031"/>
    <w:rsid w:val="00406874"/>
    <w:rsid w:val="00406CA2"/>
    <w:rsid w:val="00406E47"/>
    <w:rsid w:val="004079F4"/>
    <w:rsid w:val="00411AC2"/>
    <w:rsid w:val="00411D76"/>
    <w:rsid w:val="00411ED0"/>
    <w:rsid w:val="00412C1B"/>
    <w:rsid w:val="00414D14"/>
    <w:rsid w:val="00416471"/>
    <w:rsid w:val="00416B53"/>
    <w:rsid w:val="00416D00"/>
    <w:rsid w:val="004177A5"/>
    <w:rsid w:val="00417CA0"/>
    <w:rsid w:val="004200E1"/>
    <w:rsid w:val="0042140B"/>
    <w:rsid w:val="0042169F"/>
    <w:rsid w:val="0042329D"/>
    <w:rsid w:val="0042359C"/>
    <w:rsid w:val="0042403C"/>
    <w:rsid w:val="00426F9A"/>
    <w:rsid w:val="00430C73"/>
    <w:rsid w:val="00431B0F"/>
    <w:rsid w:val="00431DFA"/>
    <w:rsid w:val="004320CB"/>
    <w:rsid w:val="00434331"/>
    <w:rsid w:val="0043476F"/>
    <w:rsid w:val="004362C2"/>
    <w:rsid w:val="00437007"/>
    <w:rsid w:val="00440583"/>
    <w:rsid w:val="00440792"/>
    <w:rsid w:val="004413DF"/>
    <w:rsid w:val="00441F3D"/>
    <w:rsid w:val="00442F3F"/>
    <w:rsid w:val="00443E03"/>
    <w:rsid w:val="00445401"/>
    <w:rsid w:val="0044574F"/>
    <w:rsid w:val="00445D1C"/>
    <w:rsid w:val="004460F4"/>
    <w:rsid w:val="00447A91"/>
    <w:rsid w:val="00451B6C"/>
    <w:rsid w:val="00451E66"/>
    <w:rsid w:val="00452E24"/>
    <w:rsid w:val="00454050"/>
    <w:rsid w:val="0045411D"/>
    <w:rsid w:val="004557CD"/>
    <w:rsid w:val="00460897"/>
    <w:rsid w:val="00460AB5"/>
    <w:rsid w:val="00461246"/>
    <w:rsid w:val="0046245D"/>
    <w:rsid w:val="00462D76"/>
    <w:rsid w:val="00464BAC"/>
    <w:rsid w:val="00465B8D"/>
    <w:rsid w:val="00470111"/>
    <w:rsid w:val="004703E6"/>
    <w:rsid w:val="00471345"/>
    <w:rsid w:val="0047204D"/>
    <w:rsid w:val="004726C1"/>
    <w:rsid w:val="00473C4E"/>
    <w:rsid w:val="00474CD2"/>
    <w:rsid w:val="0047501E"/>
    <w:rsid w:val="004777D9"/>
    <w:rsid w:val="00487816"/>
    <w:rsid w:val="00490CB7"/>
    <w:rsid w:val="00490F7B"/>
    <w:rsid w:val="0049145E"/>
    <w:rsid w:val="0049321C"/>
    <w:rsid w:val="0049418C"/>
    <w:rsid w:val="00494C8B"/>
    <w:rsid w:val="004955EF"/>
    <w:rsid w:val="00497A4D"/>
    <w:rsid w:val="004A15B1"/>
    <w:rsid w:val="004A1939"/>
    <w:rsid w:val="004A1CFD"/>
    <w:rsid w:val="004A23A2"/>
    <w:rsid w:val="004A3481"/>
    <w:rsid w:val="004A4524"/>
    <w:rsid w:val="004A49F8"/>
    <w:rsid w:val="004A6CAE"/>
    <w:rsid w:val="004A6F6D"/>
    <w:rsid w:val="004B140D"/>
    <w:rsid w:val="004B2B63"/>
    <w:rsid w:val="004B37D7"/>
    <w:rsid w:val="004B5074"/>
    <w:rsid w:val="004B513F"/>
    <w:rsid w:val="004B548D"/>
    <w:rsid w:val="004B55AF"/>
    <w:rsid w:val="004B5689"/>
    <w:rsid w:val="004B5EAB"/>
    <w:rsid w:val="004B6495"/>
    <w:rsid w:val="004C0A80"/>
    <w:rsid w:val="004C2F3B"/>
    <w:rsid w:val="004C407C"/>
    <w:rsid w:val="004C685B"/>
    <w:rsid w:val="004C773D"/>
    <w:rsid w:val="004D01F4"/>
    <w:rsid w:val="004D0A0C"/>
    <w:rsid w:val="004D11A3"/>
    <w:rsid w:val="004D15AC"/>
    <w:rsid w:val="004D326F"/>
    <w:rsid w:val="004D4989"/>
    <w:rsid w:val="004D7D28"/>
    <w:rsid w:val="004D7DF9"/>
    <w:rsid w:val="004E06B4"/>
    <w:rsid w:val="004E2099"/>
    <w:rsid w:val="004E33AE"/>
    <w:rsid w:val="004E4649"/>
    <w:rsid w:val="004E4683"/>
    <w:rsid w:val="004F401E"/>
    <w:rsid w:val="004F4D17"/>
    <w:rsid w:val="004F5BD9"/>
    <w:rsid w:val="004F788D"/>
    <w:rsid w:val="00501773"/>
    <w:rsid w:val="00502ED4"/>
    <w:rsid w:val="0050719C"/>
    <w:rsid w:val="00510408"/>
    <w:rsid w:val="00513D9E"/>
    <w:rsid w:val="005167FD"/>
    <w:rsid w:val="00517C41"/>
    <w:rsid w:val="00520345"/>
    <w:rsid w:val="00521250"/>
    <w:rsid w:val="0052144F"/>
    <w:rsid w:val="00521B52"/>
    <w:rsid w:val="00524EA1"/>
    <w:rsid w:val="00525F24"/>
    <w:rsid w:val="00526105"/>
    <w:rsid w:val="00526600"/>
    <w:rsid w:val="005304CB"/>
    <w:rsid w:val="00531E01"/>
    <w:rsid w:val="005322B3"/>
    <w:rsid w:val="00532E6A"/>
    <w:rsid w:val="00533B51"/>
    <w:rsid w:val="0053671E"/>
    <w:rsid w:val="00536B3B"/>
    <w:rsid w:val="0053764D"/>
    <w:rsid w:val="005400E7"/>
    <w:rsid w:val="00540144"/>
    <w:rsid w:val="00541911"/>
    <w:rsid w:val="0054195A"/>
    <w:rsid w:val="00544265"/>
    <w:rsid w:val="00546663"/>
    <w:rsid w:val="00547DD3"/>
    <w:rsid w:val="0055109D"/>
    <w:rsid w:val="00552051"/>
    <w:rsid w:val="00552C1F"/>
    <w:rsid w:val="005536DD"/>
    <w:rsid w:val="00553939"/>
    <w:rsid w:val="00554D5B"/>
    <w:rsid w:val="00555F8F"/>
    <w:rsid w:val="00556359"/>
    <w:rsid w:val="00556637"/>
    <w:rsid w:val="00561126"/>
    <w:rsid w:val="005626D9"/>
    <w:rsid w:val="00563F01"/>
    <w:rsid w:val="00565AD9"/>
    <w:rsid w:val="00570A57"/>
    <w:rsid w:val="00571A1C"/>
    <w:rsid w:val="00571D1F"/>
    <w:rsid w:val="00574591"/>
    <w:rsid w:val="00574696"/>
    <w:rsid w:val="0057543C"/>
    <w:rsid w:val="0057648E"/>
    <w:rsid w:val="00576E22"/>
    <w:rsid w:val="005777C5"/>
    <w:rsid w:val="005807D3"/>
    <w:rsid w:val="00580872"/>
    <w:rsid w:val="00581F6C"/>
    <w:rsid w:val="005840DF"/>
    <w:rsid w:val="00584648"/>
    <w:rsid w:val="00585493"/>
    <w:rsid w:val="00585A99"/>
    <w:rsid w:val="00585C0F"/>
    <w:rsid w:val="005864A8"/>
    <w:rsid w:val="00586B5C"/>
    <w:rsid w:val="00586F93"/>
    <w:rsid w:val="0059044F"/>
    <w:rsid w:val="0059331A"/>
    <w:rsid w:val="00594501"/>
    <w:rsid w:val="00595893"/>
    <w:rsid w:val="00596F39"/>
    <w:rsid w:val="00597418"/>
    <w:rsid w:val="005A0249"/>
    <w:rsid w:val="005A02E8"/>
    <w:rsid w:val="005A0A52"/>
    <w:rsid w:val="005A2ED7"/>
    <w:rsid w:val="005A30F3"/>
    <w:rsid w:val="005A3260"/>
    <w:rsid w:val="005A4539"/>
    <w:rsid w:val="005A57A1"/>
    <w:rsid w:val="005A5F94"/>
    <w:rsid w:val="005A6018"/>
    <w:rsid w:val="005A65F6"/>
    <w:rsid w:val="005B018A"/>
    <w:rsid w:val="005B06F4"/>
    <w:rsid w:val="005B1053"/>
    <w:rsid w:val="005B2E9F"/>
    <w:rsid w:val="005B3BC0"/>
    <w:rsid w:val="005B4D54"/>
    <w:rsid w:val="005B5F35"/>
    <w:rsid w:val="005B6903"/>
    <w:rsid w:val="005C0896"/>
    <w:rsid w:val="005C2A6C"/>
    <w:rsid w:val="005C4C37"/>
    <w:rsid w:val="005C6DBF"/>
    <w:rsid w:val="005C6E5E"/>
    <w:rsid w:val="005C6F8D"/>
    <w:rsid w:val="005C748E"/>
    <w:rsid w:val="005C789A"/>
    <w:rsid w:val="005D03F7"/>
    <w:rsid w:val="005D0E79"/>
    <w:rsid w:val="005D140C"/>
    <w:rsid w:val="005D16C5"/>
    <w:rsid w:val="005D23A9"/>
    <w:rsid w:val="005D353E"/>
    <w:rsid w:val="005D4E64"/>
    <w:rsid w:val="005E2DF7"/>
    <w:rsid w:val="005E611A"/>
    <w:rsid w:val="005E7FAD"/>
    <w:rsid w:val="005F07BA"/>
    <w:rsid w:val="005F19B4"/>
    <w:rsid w:val="005F1C50"/>
    <w:rsid w:val="005F1D11"/>
    <w:rsid w:val="005F3230"/>
    <w:rsid w:val="005F73D0"/>
    <w:rsid w:val="0060166F"/>
    <w:rsid w:val="006022B6"/>
    <w:rsid w:val="006022D0"/>
    <w:rsid w:val="006038BD"/>
    <w:rsid w:val="00604115"/>
    <w:rsid w:val="00605365"/>
    <w:rsid w:val="00606482"/>
    <w:rsid w:val="00612F45"/>
    <w:rsid w:val="0061379B"/>
    <w:rsid w:val="00613A7D"/>
    <w:rsid w:val="00613C22"/>
    <w:rsid w:val="00614C1C"/>
    <w:rsid w:val="00617923"/>
    <w:rsid w:val="006229DB"/>
    <w:rsid w:val="00627314"/>
    <w:rsid w:val="00627528"/>
    <w:rsid w:val="006303F4"/>
    <w:rsid w:val="00630DB0"/>
    <w:rsid w:val="00634217"/>
    <w:rsid w:val="00640235"/>
    <w:rsid w:val="00643767"/>
    <w:rsid w:val="006440DC"/>
    <w:rsid w:val="006457DE"/>
    <w:rsid w:val="00646255"/>
    <w:rsid w:val="006465E2"/>
    <w:rsid w:val="006469F0"/>
    <w:rsid w:val="00646CC0"/>
    <w:rsid w:val="006476E1"/>
    <w:rsid w:val="00647A58"/>
    <w:rsid w:val="00647E58"/>
    <w:rsid w:val="00647F18"/>
    <w:rsid w:val="006506CE"/>
    <w:rsid w:val="006546B6"/>
    <w:rsid w:val="00655E08"/>
    <w:rsid w:val="00657210"/>
    <w:rsid w:val="0065788D"/>
    <w:rsid w:val="00657FC6"/>
    <w:rsid w:val="0066074D"/>
    <w:rsid w:val="0066328A"/>
    <w:rsid w:val="00664622"/>
    <w:rsid w:val="006663B5"/>
    <w:rsid w:val="00666B87"/>
    <w:rsid w:val="00667E06"/>
    <w:rsid w:val="00667FDD"/>
    <w:rsid w:val="00671E3B"/>
    <w:rsid w:val="00674D8A"/>
    <w:rsid w:val="006756E9"/>
    <w:rsid w:val="006773AF"/>
    <w:rsid w:val="006827BB"/>
    <w:rsid w:val="00682CEB"/>
    <w:rsid w:val="00684EA8"/>
    <w:rsid w:val="006853B6"/>
    <w:rsid w:val="00686765"/>
    <w:rsid w:val="0069029D"/>
    <w:rsid w:val="00690870"/>
    <w:rsid w:val="00690BA0"/>
    <w:rsid w:val="00693239"/>
    <w:rsid w:val="006940C7"/>
    <w:rsid w:val="006969FC"/>
    <w:rsid w:val="0069788A"/>
    <w:rsid w:val="006A13F8"/>
    <w:rsid w:val="006A1BA5"/>
    <w:rsid w:val="006A21E4"/>
    <w:rsid w:val="006A5063"/>
    <w:rsid w:val="006B362A"/>
    <w:rsid w:val="006B3AD5"/>
    <w:rsid w:val="006B3DBB"/>
    <w:rsid w:val="006B5326"/>
    <w:rsid w:val="006B5616"/>
    <w:rsid w:val="006B6EE8"/>
    <w:rsid w:val="006C0E93"/>
    <w:rsid w:val="006C12F0"/>
    <w:rsid w:val="006C31BB"/>
    <w:rsid w:val="006C7300"/>
    <w:rsid w:val="006C75D6"/>
    <w:rsid w:val="006D0AC1"/>
    <w:rsid w:val="006D461C"/>
    <w:rsid w:val="006D58B8"/>
    <w:rsid w:val="006E0A62"/>
    <w:rsid w:val="006E0D12"/>
    <w:rsid w:val="006E1480"/>
    <w:rsid w:val="006E4AAC"/>
    <w:rsid w:val="006E5C9F"/>
    <w:rsid w:val="006E6C28"/>
    <w:rsid w:val="006E6FAD"/>
    <w:rsid w:val="006E7C9B"/>
    <w:rsid w:val="006F0635"/>
    <w:rsid w:val="006F2079"/>
    <w:rsid w:val="006F20C7"/>
    <w:rsid w:val="006F2AC3"/>
    <w:rsid w:val="006F3F4C"/>
    <w:rsid w:val="006F448F"/>
    <w:rsid w:val="006F5743"/>
    <w:rsid w:val="006F76D8"/>
    <w:rsid w:val="006F7B90"/>
    <w:rsid w:val="006F7BAE"/>
    <w:rsid w:val="0070246C"/>
    <w:rsid w:val="007028AE"/>
    <w:rsid w:val="00704F80"/>
    <w:rsid w:val="00706082"/>
    <w:rsid w:val="00707C8E"/>
    <w:rsid w:val="00712FE7"/>
    <w:rsid w:val="0071305C"/>
    <w:rsid w:val="00713986"/>
    <w:rsid w:val="007142E6"/>
    <w:rsid w:val="00714C71"/>
    <w:rsid w:val="00715F1E"/>
    <w:rsid w:val="00715FFE"/>
    <w:rsid w:val="00717463"/>
    <w:rsid w:val="00717D49"/>
    <w:rsid w:val="00720ABF"/>
    <w:rsid w:val="007212EA"/>
    <w:rsid w:val="00721358"/>
    <w:rsid w:val="00723270"/>
    <w:rsid w:val="007246F9"/>
    <w:rsid w:val="00724A2F"/>
    <w:rsid w:val="00727CB9"/>
    <w:rsid w:val="0073050A"/>
    <w:rsid w:val="00730549"/>
    <w:rsid w:val="007309CC"/>
    <w:rsid w:val="00730B17"/>
    <w:rsid w:val="00730C49"/>
    <w:rsid w:val="00732E45"/>
    <w:rsid w:val="00734218"/>
    <w:rsid w:val="00735255"/>
    <w:rsid w:val="007356DE"/>
    <w:rsid w:val="00735ECC"/>
    <w:rsid w:val="00736819"/>
    <w:rsid w:val="00737551"/>
    <w:rsid w:val="007375D6"/>
    <w:rsid w:val="0074156E"/>
    <w:rsid w:val="007415E0"/>
    <w:rsid w:val="00746115"/>
    <w:rsid w:val="00747652"/>
    <w:rsid w:val="007476E9"/>
    <w:rsid w:val="007511C6"/>
    <w:rsid w:val="0075155B"/>
    <w:rsid w:val="007516C0"/>
    <w:rsid w:val="00751A3A"/>
    <w:rsid w:val="007528FC"/>
    <w:rsid w:val="007529C5"/>
    <w:rsid w:val="00753B2E"/>
    <w:rsid w:val="00753E7D"/>
    <w:rsid w:val="00757621"/>
    <w:rsid w:val="0076006E"/>
    <w:rsid w:val="00760260"/>
    <w:rsid w:val="0076078B"/>
    <w:rsid w:val="007656E4"/>
    <w:rsid w:val="007671A2"/>
    <w:rsid w:val="00767356"/>
    <w:rsid w:val="00767979"/>
    <w:rsid w:val="00771AD4"/>
    <w:rsid w:val="0077248B"/>
    <w:rsid w:val="00773439"/>
    <w:rsid w:val="00776CA7"/>
    <w:rsid w:val="00780167"/>
    <w:rsid w:val="007809D0"/>
    <w:rsid w:val="00781718"/>
    <w:rsid w:val="00781DA7"/>
    <w:rsid w:val="00783EE0"/>
    <w:rsid w:val="00792624"/>
    <w:rsid w:val="007927C2"/>
    <w:rsid w:val="007942F9"/>
    <w:rsid w:val="00796253"/>
    <w:rsid w:val="00797970"/>
    <w:rsid w:val="00797F67"/>
    <w:rsid w:val="00797FA0"/>
    <w:rsid w:val="007A2B9A"/>
    <w:rsid w:val="007A38FD"/>
    <w:rsid w:val="007A418C"/>
    <w:rsid w:val="007A535C"/>
    <w:rsid w:val="007A5B23"/>
    <w:rsid w:val="007A6B3A"/>
    <w:rsid w:val="007A7575"/>
    <w:rsid w:val="007B22AF"/>
    <w:rsid w:val="007B32E2"/>
    <w:rsid w:val="007B44DA"/>
    <w:rsid w:val="007B5192"/>
    <w:rsid w:val="007B66E5"/>
    <w:rsid w:val="007B6F1D"/>
    <w:rsid w:val="007C0F57"/>
    <w:rsid w:val="007C12AE"/>
    <w:rsid w:val="007C2925"/>
    <w:rsid w:val="007C570F"/>
    <w:rsid w:val="007C7BD6"/>
    <w:rsid w:val="007D07EF"/>
    <w:rsid w:val="007D23DA"/>
    <w:rsid w:val="007D24CA"/>
    <w:rsid w:val="007D4BC2"/>
    <w:rsid w:val="007D6D9D"/>
    <w:rsid w:val="007D78D5"/>
    <w:rsid w:val="007E05ED"/>
    <w:rsid w:val="007E4F43"/>
    <w:rsid w:val="007E54A7"/>
    <w:rsid w:val="007E6949"/>
    <w:rsid w:val="007E7129"/>
    <w:rsid w:val="007F20D6"/>
    <w:rsid w:val="007F2164"/>
    <w:rsid w:val="007F3544"/>
    <w:rsid w:val="007F4C41"/>
    <w:rsid w:val="00801B2F"/>
    <w:rsid w:val="00801F8A"/>
    <w:rsid w:val="00802D9F"/>
    <w:rsid w:val="008031C2"/>
    <w:rsid w:val="00803AF5"/>
    <w:rsid w:val="0080463D"/>
    <w:rsid w:val="00804ACE"/>
    <w:rsid w:val="00806B49"/>
    <w:rsid w:val="00807051"/>
    <w:rsid w:val="00811E3F"/>
    <w:rsid w:val="00812BF7"/>
    <w:rsid w:val="00813FF1"/>
    <w:rsid w:val="008143C7"/>
    <w:rsid w:val="00814467"/>
    <w:rsid w:val="00814DD4"/>
    <w:rsid w:val="008154CF"/>
    <w:rsid w:val="008158DE"/>
    <w:rsid w:val="00825285"/>
    <w:rsid w:val="008301C4"/>
    <w:rsid w:val="008314CF"/>
    <w:rsid w:val="00832ED3"/>
    <w:rsid w:val="00833CFA"/>
    <w:rsid w:val="008351A3"/>
    <w:rsid w:val="00835858"/>
    <w:rsid w:val="00836BDF"/>
    <w:rsid w:val="00836EC8"/>
    <w:rsid w:val="00840356"/>
    <w:rsid w:val="008415FF"/>
    <w:rsid w:val="008419C4"/>
    <w:rsid w:val="008428E3"/>
    <w:rsid w:val="00843D90"/>
    <w:rsid w:val="00845837"/>
    <w:rsid w:val="00846991"/>
    <w:rsid w:val="00846C5D"/>
    <w:rsid w:val="008501F3"/>
    <w:rsid w:val="00850AA1"/>
    <w:rsid w:val="00851877"/>
    <w:rsid w:val="00851906"/>
    <w:rsid w:val="0085258E"/>
    <w:rsid w:val="00852C93"/>
    <w:rsid w:val="0085578D"/>
    <w:rsid w:val="008562EA"/>
    <w:rsid w:val="00857408"/>
    <w:rsid w:val="008574AA"/>
    <w:rsid w:val="00857C69"/>
    <w:rsid w:val="00860A52"/>
    <w:rsid w:val="00863B41"/>
    <w:rsid w:val="008649E0"/>
    <w:rsid w:val="00867264"/>
    <w:rsid w:val="00870B9D"/>
    <w:rsid w:val="008714CC"/>
    <w:rsid w:val="00872B04"/>
    <w:rsid w:val="00872EF7"/>
    <w:rsid w:val="00873234"/>
    <w:rsid w:val="00875ABE"/>
    <w:rsid w:val="00876479"/>
    <w:rsid w:val="00881605"/>
    <w:rsid w:val="008863EF"/>
    <w:rsid w:val="00890DDE"/>
    <w:rsid w:val="008959B0"/>
    <w:rsid w:val="008968D2"/>
    <w:rsid w:val="00897352"/>
    <w:rsid w:val="008A1591"/>
    <w:rsid w:val="008A1DD3"/>
    <w:rsid w:val="008A2683"/>
    <w:rsid w:val="008A32A8"/>
    <w:rsid w:val="008A631A"/>
    <w:rsid w:val="008A6B60"/>
    <w:rsid w:val="008B1490"/>
    <w:rsid w:val="008B1E17"/>
    <w:rsid w:val="008B2C6C"/>
    <w:rsid w:val="008B4A00"/>
    <w:rsid w:val="008B4A62"/>
    <w:rsid w:val="008B5E8B"/>
    <w:rsid w:val="008B65B7"/>
    <w:rsid w:val="008C0B69"/>
    <w:rsid w:val="008C2970"/>
    <w:rsid w:val="008D0382"/>
    <w:rsid w:val="008D10B9"/>
    <w:rsid w:val="008D3CF2"/>
    <w:rsid w:val="008D528B"/>
    <w:rsid w:val="008D5A45"/>
    <w:rsid w:val="008E1087"/>
    <w:rsid w:val="008E1A2B"/>
    <w:rsid w:val="008E5AEE"/>
    <w:rsid w:val="008E5BD4"/>
    <w:rsid w:val="008E69E4"/>
    <w:rsid w:val="008E7E94"/>
    <w:rsid w:val="008F05D1"/>
    <w:rsid w:val="008F22AE"/>
    <w:rsid w:val="008F4930"/>
    <w:rsid w:val="008F4D6A"/>
    <w:rsid w:val="008F6824"/>
    <w:rsid w:val="008F6E3F"/>
    <w:rsid w:val="008F74CD"/>
    <w:rsid w:val="008F7AF8"/>
    <w:rsid w:val="009005A2"/>
    <w:rsid w:val="009005ED"/>
    <w:rsid w:val="00900CA9"/>
    <w:rsid w:val="00901056"/>
    <w:rsid w:val="009021A5"/>
    <w:rsid w:val="0090242C"/>
    <w:rsid w:val="0090390D"/>
    <w:rsid w:val="00905688"/>
    <w:rsid w:val="00910D55"/>
    <w:rsid w:val="00912350"/>
    <w:rsid w:val="00912358"/>
    <w:rsid w:val="00914946"/>
    <w:rsid w:val="0091783D"/>
    <w:rsid w:val="00920CE3"/>
    <w:rsid w:val="00920DC8"/>
    <w:rsid w:val="00921B04"/>
    <w:rsid w:val="009224BE"/>
    <w:rsid w:val="009244A6"/>
    <w:rsid w:val="00926548"/>
    <w:rsid w:val="009273B6"/>
    <w:rsid w:val="009275F8"/>
    <w:rsid w:val="00927C9E"/>
    <w:rsid w:val="009300F3"/>
    <w:rsid w:val="00930290"/>
    <w:rsid w:val="00932B77"/>
    <w:rsid w:val="00933184"/>
    <w:rsid w:val="00934C99"/>
    <w:rsid w:val="00935FF6"/>
    <w:rsid w:val="00936E61"/>
    <w:rsid w:val="00941E98"/>
    <w:rsid w:val="00941F05"/>
    <w:rsid w:val="00943581"/>
    <w:rsid w:val="00943E10"/>
    <w:rsid w:val="00943E96"/>
    <w:rsid w:val="0094598F"/>
    <w:rsid w:val="00946193"/>
    <w:rsid w:val="00951B03"/>
    <w:rsid w:val="00952746"/>
    <w:rsid w:val="009533F5"/>
    <w:rsid w:val="00953644"/>
    <w:rsid w:val="009549AF"/>
    <w:rsid w:val="00954C87"/>
    <w:rsid w:val="00955CB4"/>
    <w:rsid w:val="009567F2"/>
    <w:rsid w:val="009578F3"/>
    <w:rsid w:val="00957CD7"/>
    <w:rsid w:val="00960BE8"/>
    <w:rsid w:val="0096181C"/>
    <w:rsid w:val="00961DC3"/>
    <w:rsid w:val="00963DB1"/>
    <w:rsid w:val="00964B4A"/>
    <w:rsid w:val="00967680"/>
    <w:rsid w:val="009718AF"/>
    <w:rsid w:val="00971A4F"/>
    <w:rsid w:val="0097286F"/>
    <w:rsid w:val="00972C1C"/>
    <w:rsid w:val="00973F66"/>
    <w:rsid w:val="009750DF"/>
    <w:rsid w:val="00975A3C"/>
    <w:rsid w:val="00976925"/>
    <w:rsid w:val="00980E09"/>
    <w:rsid w:val="00983274"/>
    <w:rsid w:val="00983A95"/>
    <w:rsid w:val="00985807"/>
    <w:rsid w:val="009905A2"/>
    <w:rsid w:val="0099337D"/>
    <w:rsid w:val="00996A5C"/>
    <w:rsid w:val="00996B41"/>
    <w:rsid w:val="00996CDE"/>
    <w:rsid w:val="00997A02"/>
    <w:rsid w:val="009A49BB"/>
    <w:rsid w:val="009A4A48"/>
    <w:rsid w:val="009A5055"/>
    <w:rsid w:val="009A64F5"/>
    <w:rsid w:val="009A7E56"/>
    <w:rsid w:val="009A7E83"/>
    <w:rsid w:val="009B29AC"/>
    <w:rsid w:val="009B3702"/>
    <w:rsid w:val="009B47CA"/>
    <w:rsid w:val="009B7867"/>
    <w:rsid w:val="009C1B23"/>
    <w:rsid w:val="009C22B7"/>
    <w:rsid w:val="009C239D"/>
    <w:rsid w:val="009C345C"/>
    <w:rsid w:val="009C46B0"/>
    <w:rsid w:val="009C5133"/>
    <w:rsid w:val="009C520F"/>
    <w:rsid w:val="009C6424"/>
    <w:rsid w:val="009C6806"/>
    <w:rsid w:val="009C6F11"/>
    <w:rsid w:val="009C72BE"/>
    <w:rsid w:val="009D1B3D"/>
    <w:rsid w:val="009D35C8"/>
    <w:rsid w:val="009D5156"/>
    <w:rsid w:val="009D52DD"/>
    <w:rsid w:val="009D5BFF"/>
    <w:rsid w:val="009D62DE"/>
    <w:rsid w:val="009D647D"/>
    <w:rsid w:val="009E10A2"/>
    <w:rsid w:val="009E12BF"/>
    <w:rsid w:val="009E1FAB"/>
    <w:rsid w:val="009E2D24"/>
    <w:rsid w:val="009E747A"/>
    <w:rsid w:val="009F0D7C"/>
    <w:rsid w:val="009F14A2"/>
    <w:rsid w:val="009F2497"/>
    <w:rsid w:val="009F37DA"/>
    <w:rsid w:val="009F516E"/>
    <w:rsid w:val="009F53C8"/>
    <w:rsid w:val="009F5DE4"/>
    <w:rsid w:val="00A02066"/>
    <w:rsid w:val="00A02B36"/>
    <w:rsid w:val="00A04C82"/>
    <w:rsid w:val="00A04CA6"/>
    <w:rsid w:val="00A04E03"/>
    <w:rsid w:val="00A102CF"/>
    <w:rsid w:val="00A107E1"/>
    <w:rsid w:val="00A10CAA"/>
    <w:rsid w:val="00A118AF"/>
    <w:rsid w:val="00A11C18"/>
    <w:rsid w:val="00A13EEA"/>
    <w:rsid w:val="00A155EB"/>
    <w:rsid w:val="00A161A7"/>
    <w:rsid w:val="00A17A8C"/>
    <w:rsid w:val="00A17E92"/>
    <w:rsid w:val="00A21A35"/>
    <w:rsid w:val="00A21A7C"/>
    <w:rsid w:val="00A21C55"/>
    <w:rsid w:val="00A21CD3"/>
    <w:rsid w:val="00A23773"/>
    <w:rsid w:val="00A240F4"/>
    <w:rsid w:val="00A27882"/>
    <w:rsid w:val="00A315D3"/>
    <w:rsid w:val="00A31BEE"/>
    <w:rsid w:val="00A40E45"/>
    <w:rsid w:val="00A41077"/>
    <w:rsid w:val="00A412B9"/>
    <w:rsid w:val="00A414AE"/>
    <w:rsid w:val="00A43E3D"/>
    <w:rsid w:val="00A46CE9"/>
    <w:rsid w:val="00A475B8"/>
    <w:rsid w:val="00A47EC4"/>
    <w:rsid w:val="00A504B5"/>
    <w:rsid w:val="00A51F89"/>
    <w:rsid w:val="00A52CEE"/>
    <w:rsid w:val="00A608BF"/>
    <w:rsid w:val="00A60E2C"/>
    <w:rsid w:val="00A6139A"/>
    <w:rsid w:val="00A6256F"/>
    <w:rsid w:val="00A628A0"/>
    <w:rsid w:val="00A631E9"/>
    <w:rsid w:val="00A64E04"/>
    <w:rsid w:val="00A73917"/>
    <w:rsid w:val="00A742D3"/>
    <w:rsid w:val="00A74368"/>
    <w:rsid w:val="00A75805"/>
    <w:rsid w:val="00A76CED"/>
    <w:rsid w:val="00A805EB"/>
    <w:rsid w:val="00A80E3A"/>
    <w:rsid w:val="00A8215C"/>
    <w:rsid w:val="00A827B7"/>
    <w:rsid w:val="00A828E5"/>
    <w:rsid w:val="00A83C34"/>
    <w:rsid w:val="00A840F3"/>
    <w:rsid w:val="00A866A0"/>
    <w:rsid w:val="00A87938"/>
    <w:rsid w:val="00A9020D"/>
    <w:rsid w:val="00A923BC"/>
    <w:rsid w:val="00A935BE"/>
    <w:rsid w:val="00A93A58"/>
    <w:rsid w:val="00AA3977"/>
    <w:rsid w:val="00AA413A"/>
    <w:rsid w:val="00AA62CE"/>
    <w:rsid w:val="00AA7588"/>
    <w:rsid w:val="00AB6B3D"/>
    <w:rsid w:val="00AC0E4D"/>
    <w:rsid w:val="00AC2185"/>
    <w:rsid w:val="00AC439C"/>
    <w:rsid w:val="00AC5477"/>
    <w:rsid w:val="00AD02D6"/>
    <w:rsid w:val="00AD299F"/>
    <w:rsid w:val="00AD3A75"/>
    <w:rsid w:val="00AD464C"/>
    <w:rsid w:val="00AD491B"/>
    <w:rsid w:val="00AD59EB"/>
    <w:rsid w:val="00AD6A2B"/>
    <w:rsid w:val="00AE4B1D"/>
    <w:rsid w:val="00AE4CE9"/>
    <w:rsid w:val="00AE4F5E"/>
    <w:rsid w:val="00AE5B25"/>
    <w:rsid w:val="00AE5C8F"/>
    <w:rsid w:val="00AE5D44"/>
    <w:rsid w:val="00AF136D"/>
    <w:rsid w:val="00AF2537"/>
    <w:rsid w:val="00AF25BD"/>
    <w:rsid w:val="00AF32CC"/>
    <w:rsid w:val="00AF4C87"/>
    <w:rsid w:val="00AF4F2D"/>
    <w:rsid w:val="00AF747E"/>
    <w:rsid w:val="00AF796A"/>
    <w:rsid w:val="00B014A3"/>
    <w:rsid w:val="00B02135"/>
    <w:rsid w:val="00B022DF"/>
    <w:rsid w:val="00B03AB8"/>
    <w:rsid w:val="00B05D1B"/>
    <w:rsid w:val="00B06A83"/>
    <w:rsid w:val="00B071A3"/>
    <w:rsid w:val="00B101FB"/>
    <w:rsid w:val="00B10AC8"/>
    <w:rsid w:val="00B115C4"/>
    <w:rsid w:val="00B11E3C"/>
    <w:rsid w:val="00B12748"/>
    <w:rsid w:val="00B13064"/>
    <w:rsid w:val="00B1337A"/>
    <w:rsid w:val="00B13ABC"/>
    <w:rsid w:val="00B143D6"/>
    <w:rsid w:val="00B15150"/>
    <w:rsid w:val="00B15425"/>
    <w:rsid w:val="00B15EAE"/>
    <w:rsid w:val="00B17239"/>
    <w:rsid w:val="00B17DE3"/>
    <w:rsid w:val="00B214BC"/>
    <w:rsid w:val="00B227BB"/>
    <w:rsid w:val="00B22FF6"/>
    <w:rsid w:val="00B23108"/>
    <w:rsid w:val="00B234F8"/>
    <w:rsid w:val="00B23A62"/>
    <w:rsid w:val="00B24216"/>
    <w:rsid w:val="00B26A71"/>
    <w:rsid w:val="00B270E0"/>
    <w:rsid w:val="00B27755"/>
    <w:rsid w:val="00B30E14"/>
    <w:rsid w:val="00B32389"/>
    <w:rsid w:val="00B324DC"/>
    <w:rsid w:val="00B32C7F"/>
    <w:rsid w:val="00B33080"/>
    <w:rsid w:val="00B34509"/>
    <w:rsid w:val="00B35239"/>
    <w:rsid w:val="00B35DD8"/>
    <w:rsid w:val="00B3731A"/>
    <w:rsid w:val="00B3775B"/>
    <w:rsid w:val="00B3792B"/>
    <w:rsid w:val="00B37A0A"/>
    <w:rsid w:val="00B42306"/>
    <w:rsid w:val="00B424C7"/>
    <w:rsid w:val="00B428A9"/>
    <w:rsid w:val="00B431B1"/>
    <w:rsid w:val="00B4381E"/>
    <w:rsid w:val="00B4428C"/>
    <w:rsid w:val="00B47647"/>
    <w:rsid w:val="00B5089A"/>
    <w:rsid w:val="00B51BFF"/>
    <w:rsid w:val="00B52341"/>
    <w:rsid w:val="00B53CE1"/>
    <w:rsid w:val="00B572BB"/>
    <w:rsid w:val="00B61CA1"/>
    <w:rsid w:val="00B6331A"/>
    <w:rsid w:val="00B63A32"/>
    <w:rsid w:val="00B64536"/>
    <w:rsid w:val="00B65CD3"/>
    <w:rsid w:val="00B70423"/>
    <w:rsid w:val="00B70629"/>
    <w:rsid w:val="00B71A1A"/>
    <w:rsid w:val="00B72753"/>
    <w:rsid w:val="00B731A2"/>
    <w:rsid w:val="00B73406"/>
    <w:rsid w:val="00B74AE1"/>
    <w:rsid w:val="00B74B0E"/>
    <w:rsid w:val="00B76CAD"/>
    <w:rsid w:val="00B76E27"/>
    <w:rsid w:val="00B77719"/>
    <w:rsid w:val="00B8035E"/>
    <w:rsid w:val="00B80E5E"/>
    <w:rsid w:val="00B819CD"/>
    <w:rsid w:val="00B8279F"/>
    <w:rsid w:val="00B83A75"/>
    <w:rsid w:val="00B849D7"/>
    <w:rsid w:val="00B84BED"/>
    <w:rsid w:val="00B85DFB"/>
    <w:rsid w:val="00B877C8"/>
    <w:rsid w:val="00B9119B"/>
    <w:rsid w:val="00B964A9"/>
    <w:rsid w:val="00B97045"/>
    <w:rsid w:val="00BA04B8"/>
    <w:rsid w:val="00BA1D34"/>
    <w:rsid w:val="00BA2070"/>
    <w:rsid w:val="00BA3C56"/>
    <w:rsid w:val="00BA4050"/>
    <w:rsid w:val="00BA4D23"/>
    <w:rsid w:val="00BA70AB"/>
    <w:rsid w:val="00BA7311"/>
    <w:rsid w:val="00BB0876"/>
    <w:rsid w:val="00BB3CB8"/>
    <w:rsid w:val="00BB445E"/>
    <w:rsid w:val="00BB737F"/>
    <w:rsid w:val="00BC01D1"/>
    <w:rsid w:val="00BC0DBC"/>
    <w:rsid w:val="00BC2FD1"/>
    <w:rsid w:val="00BC38B7"/>
    <w:rsid w:val="00BC621C"/>
    <w:rsid w:val="00BC64EF"/>
    <w:rsid w:val="00BC68F9"/>
    <w:rsid w:val="00BC7B30"/>
    <w:rsid w:val="00BD1D6D"/>
    <w:rsid w:val="00BD1F5F"/>
    <w:rsid w:val="00BD2AA7"/>
    <w:rsid w:val="00BD6386"/>
    <w:rsid w:val="00BD765A"/>
    <w:rsid w:val="00BD7725"/>
    <w:rsid w:val="00BE03BE"/>
    <w:rsid w:val="00BE1220"/>
    <w:rsid w:val="00BE3858"/>
    <w:rsid w:val="00BE426F"/>
    <w:rsid w:val="00BE48B4"/>
    <w:rsid w:val="00BE4BA4"/>
    <w:rsid w:val="00BE58B3"/>
    <w:rsid w:val="00BF06EE"/>
    <w:rsid w:val="00BF3FCD"/>
    <w:rsid w:val="00BF551A"/>
    <w:rsid w:val="00BF676A"/>
    <w:rsid w:val="00C01C48"/>
    <w:rsid w:val="00C02733"/>
    <w:rsid w:val="00C02734"/>
    <w:rsid w:val="00C02BAC"/>
    <w:rsid w:val="00C03BED"/>
    <w:rsid w:val="00C04C09"/>
    <w:rsid w:val="00C04D50"/>
    <w:rsid w:val="00C05EEB"/>
    <w:rsid w:val="00C06125"/>
    <w:rsid w:val="00C068E1"/>
    <w:rsid w:val="00C06A9B"/>
    <w:rsid w:val="00C11754"/>
    <w:rsid w:val="00C11C5C"/>
    <w:rsid w:val="00C138FF"/>
    <w:rsid w:val="00C13FA8"/>
    <w:rsid w:val="00C141BF"/>
    <w:rsid w:val="00C14D8E"/>
    <w:rsid w:val="00C171A4"/>
    <w:rsid w:val="00C1781C"/>
    <w:rsid w:val="00C17947"/>
    <w:rsid w:val="00C205A4"/>
    <w:rsid w:val="00C211E2"/>
    <w:rsid w:val="00C2218D"/>
    <w:rsid w:val="00C241F3"/>
    <w:rsid w:val="00C24C84"/>
    <w:rsid w:val="00C267AC"/>
    <w:rsid w:val="00C26845"/>
    <w:rsid w:val="00C27625"/>
    <w:rsid w:val="00C2779B"/>
    <w:rsid w:val="00C307F2"/>
    <w:rsid w:val="00C30FFD"/>
    <w:rsid w:val="00C3101C"/>
    <w:rsid w:val="00C32F1B"/>
    <w:rsid w:val="00C3393E"/>
    <w:rsid w:val="00C33B83"/>
    <w:rsid w:val="00C368C5"/>
    <w:rsid w:val="00C40E49"/>
    <w:rsid w:val="00C412DC"/>
    <w:rsid w:val="00C41391"/>
    <w:rsid w:val="00C43618"/>
    <w:rsid w:val="00C45E5E"/>
    <w:rsid w:val="00C47718"/>
    <w:rsid w:val="00C50A36"/>
    <w:rsid w:val="00C50BB8"/>
    <w:rsid w:val="00C50CEF"/>
    <w:rsid w:val="00C5308A"/>
    <w:rsid w:val="00C53090"/>
    <w:rsid w:val="00C55941"/>
    <w:rsid w:val="00C56454"/>
    <w:rsid w:val="00C60946"/>
    <w:rsid w:val="00C62005"/>
    <w:rsid w:val="00C62E85"/>
    <w:rsid w:val="00C62F75"/>
    <w:rsid w:val="00C632DC"/>
    <w:rsid w:val="00C63B40"/>
    <w:rsid w:val="00C6511E"/>
    <w:rsid w:val="00C66666"/>
    <w:rsid w:val="00C7112C"/>
    <w:rsid w:val="00C71DED"/>
    <w:rsid w:val="00C723CE"/>
    <w:rsid w:val="00C730AC"/>
    <w:rsid w:val="00C7547E"/>
    <w:rsid w:val="00C77BDE"/>
    <w:rsid w:val="00C8062B"/>
    <w:rsid w:val="00C85B5C"/>
    <w:rsid w:val="00C879EB"/>
    <w:rsid w:val="00C87AC3"/>
    <w:rsid w:val="00C90F4B"/>
    <w:rsid w:val="00C92482"/>
    <w:rsid w:val="00C92CF6"/>
    <w:rsid w:val="00C94E7E"/>
    <w:rsid w:val="00C960FC"/>
    <w:rsid w:val="00C96D13"/>
    <w:rsid w:val="00CA0D22"/>
    <w:rsid w:val="00CA296D"/>
    <w:rsid w:val="00CA32B4"/>
    <w:rsid w:val="00CA3C1D"/>
    <w:rsid w:val="00CA42D5"/>
    <w:rsid w:val="00CA43C1"/>
    <w:rsid w:val="00CA4B53"/>
    <w:rsid w:val="00CA65FE"/>
    <w:rsid w:val="00CA7264"/>
    <w:rsid w:val="00CB00D3"/>
    <w:rsid w:val="00CB08E7"/>
    <w:rsid w:val="00CB10E9"/>
    <w:rsid w:val="00CB2709"/>
    <w:rsid w:val="00CB4010"/>
    <w:rsid w:val="00CB4146"/>
    <w:rsid w:val="00CB6455"/>
    <w:rsid w:val="00CB64E5"/>
    <w:rsid w:val="00CB68A0"/>
    <w:rsid w:val="00CB7DD0"/>
    <w:rsid w:val="00CC1F5F"/>
    <w:rsid w:val="00CC411E"/>
    <w:rsid w:val="00CC6BBC"/>
    <w:rsid w:val="00CC7506"/>
    <w:rsid w:val="00CD0FB3"/>
    <w:rsid w:val="00CD1368"/>
    <w:rsid w:val="00CD517E"/>
    <w:rsid w:val="00CD51C3"/>
    <w:rsid w:val="00CD6F80"/>
    <w:rsid w:val="00CD75B6"/>
    <w:rsid w:val="00CE54E8"/>
    <w:rsid w:val="00CE5936"/>
    <w:rsid w:val="00CE5D83"/>
    <w:rsid w:val="00CE61AE"/>
    <w:rsid w:val="00CF1F6A"/>
    <w:rsid w:val="00CF22AA"/>
    <w:rsid w:val="00CF2823"/>
    <w:rsid w:val="00CF29EB"/>
    <w:rsid w:val="00CF4602"/>
    <w:rsid w:val="00CF51EC"/>
    <w:rsid w:val="00CF5D14"/>
    <w:rsid w:val="00CF6753"/>
    <w:rsid w:val="00CF6E84"/>
    <w:rsid w:val="00CF7EF7"/>
    <w:rsid w:val="00D044A2"/>
    <w:rsid w:val="00D05BAF"/>
    <w:rsid w:val="00D05DA1"/>
    <w:rsid w:val="00D06304"/>
    <w:rsid w:val="00D06A75"/>
    <w:rsid w:val="00D071BC"/>
    <w:rsid w:val="00D07A9B"/>
    <w:rsid w:val="00D10BF2"/>
    <w:rsid w:val="00D10D11"/>
    <w:rsid w:val="00D1137E"/>
    <w:rsid w:val="00D1266A"/>
    <w:rsid w:val="00D135EF"/>
    <w:rsid w:val="00D14A2B"/>
    <w:rsid w:val="00D15E91"/>
    <w:rsid w:val="00D2119D"/>
    <w:rsid w:val="00D21ABF"/>
    <w:rsid w:val="00D23A38"/>
    <w:rsid w:val="00D25A4E"/>
    <w:rsid w:val="00D276DD"/>
    <w:rsid w:val="00D31BC2"/>
    <w:rsid w:val="00D32238"/>
    <w:rsid w:val="00D3368D"/>
    <w:rsid w:val="00D36C38"/>
    <w:rsid w:val="00D36E96"/>
    <w:rsid w:val="00D371D9"/>
    <w:rsid w:val="00D37355"/>
    <w:rsid w:val="00D43C1E"/>
    <w:rsid w:val="00D4516B"/>
    <w:rsid w:val="00D45AF3"/>
    <w:rsid w:val="00D46366"/>
    <w:rsid w:val="00D47212"/>
    <w:rsid w:val="00D476C6"/>
    <w:rsid w:val="00D47721"/>
    <w:rsid w:val="00D47CB9"/>
    <w:rsid w:val="00D5135B"/>
    <w:rsid w:val="00D52BAB"/>
    <w:rsid w:val="00D52BC3"/>
    <w:rsid w:val="00D52D7C"/>
    <w:rsid w:val="00D531BA"/>
    <w:rsid w:val="00D55594"/>
    <w:rsid w:val="00D5600B"/>
    <w:rsid w:val="00D5633C"/>
    <w:rsid w:val="00D5681C"/>
    <w:rsid w:val="00D5712B"/>
    <w:rsid w:val="00D57E90"/>
    <w:rsid w:val="00D608C5"/>
    <w:rsid w:val="00D62A2C"/>
    <w:rsid w:val="00D632B3"/>
    <w:rsid w:val="00D634D4"/>
    <w:rsid w:val="00D635E3"/>
    <w:rsid w:val="00D648A5"/>
    <w:rsid w:val="00D6658F"/>
    <w:rsid w:val="00D66BDF"/>
    <w:rsid w:val="00D66CAE"/>
    <w:rsid w:val="00D66D80"/>
    <w:rsid w:val="00D66F6C"/>
    <w:rsid w:val="00D67809"/>
    <w:rsid w:val="00D70C7D"/>
    <w:rsid w:val="00D70FBB"/>
    <w:rsid w:val="00D71FB4"/>
    <w:rsid w:val="00D721D5"/>
    <w:rsid w:val="00D7292D"/>
    <w:rsid w:val="00D734E4"/>
    <w:rsid w:val="00D7369E"/>
    <w:rsid w:val="00D738A8"/>
    <w:rsid w:val="00D769F6"/>
    <w:rsid w:val="00D813A2"/>
    <w:rsid w:val="00D82045"/>
    <w:rsid w:val="00D8406D"/>
    <w:rsid w:val="00D84E91"/>
    <w:rsid w:val="00D86AB8"/>
    <w:rsid w:val="00D87E70"/>
    <w:rsid w:val="00D90219"/>
    <w:rsid w:val="00D9098C"/>
    <w:rsid w:val="00D91FF4"/>
    <w:rsid w:val="00D92388"/>
    <w:rsid w:val="00D95D87"/>
    <w:rsid w:val="00D96262"/>
    <w:rsid w:val="00D96607"/>
    <w:rsid w:val="00D96A42"/>
    <w:rsid w:val="00DA2372"/>
    <w:rsid w:val="00DA3912"/>
    <w:rsid w:val="00DA6C59"/>
    <w:rsid w:val="00DB205C"/>
    <w:rsid w:val="00DB3009"/>
    <w:rsid w:val="00DB56D1"/>
    <w:rsid w:val="00DB57E8"/>
    <w:rsid w:val="00DB7B24"/>
    <w:rsid w:val="00DC1456"/>
    <w:rsid w:val="00DC25B0"/>
    <w:rsid w:val="00DC2D82"/>
    <w:rsid w:val="00DC40F5"/>
    <w:rsid w:val="00DC4297"/>
    <w:rsid w:val="00DC76E2"/>
    <w:rsid w:val="00DD463D"/>
    <w:rsid w:val="00DD7588"/>
    <w:rsid w:val="00DE0FCB"/>
    <w:rsid w:val="00DE25AA"/>
    <w:rsid w:val="00DE3C4F"/>
    <w:rsid w:val="00DE4B9D"/>
    <w:rsid w:val="00DE6B3E"/>
    <w:rsid w:val="00DE6CC4"/>
    <w:rsid w:val="00DE75D0"/>
    <w:rsid w:val="00DF12A5"/>
    <w:rsid w:val="00DF2EB5"/>
    <w:rsid w:val="00DF3743"/>
    <w:rsid w:val="00DF48A2"/>
    <w:rsid w:val="00E00329"/>
    <w:rsid w:val="00E010E9"/>
    <w:rsid w:val="00E01B7A"/>
    <w:rsid w:val="00E030EB"/>
    <w:rsid w:val="00E036D9"/>
    <w:rsid w:val="00E03793"/>
    <w:rsid w:val="00E059CA"/>
    <w:rsid w:val="00E05E50"/>
    <w:rsid w:val="00E06C2E"/>
    <w:rsid w:val="00E07345"/>
    <w:rsid w:val="00E07509"/>
    <w:rsid w:val="00E10403"/>
    <w:rsid w:val="00E10C94"/>
    <w:rsid w:val="00E11F11"/>
    <w:rsid w:val="00E12306"/>
    <w:rsid w:val="00E125F0"/>
    <w:rsid w:val="00E13469"/>
    <w:rsid w:val="00E13CD3"/>
    <w:rsid w:val="00E143C5"/>
    <w:rsid w:val="00E14C6B"/>
    <w:rsid w:val="00E16E14"/>
    <w:rsid w:val="00E17F62"/>
    <w:rsid w:val="00E206C9"/>
    <w:rsid w:val="00E21282"/>
    <w:rsid w:val="00E21AC7"/>
    <w:rsid w:val="00E226ED"/>
    <w:rsid w:val="00E244BC"/>
    <w:rsid w:val="00E24B6B"/>
    <w:rsid w:val="00E25D27"/>
    <w:rsid w:val="00E2611C"/>
    <w:rsid w:val="00E267E5"/>
    <w:rsid w:val="00E26D97"/>
    <w:rsid w:val="00E27DA8"/>
    <w:rsid w:val="00E30C48"/>
    <w:rsid w:val="00E30F09"/>
    <w:rsid w:val="00E31C4B"/>
    <w:rsid w:val="00E31F10"/>
    <w:rsid w:val="00E32588"/>
    <w:rsid w:val="00E3274C"/>
    <w:rsid w:val="00E32FB8"/>
    <w:rsid w:val="00E33954"/>
    <w:rsid w:val="00E33AC8"/>
    <w:rsid w:val="00E376CB"/>
    <w:rsid w:val="00E376F7"/>
    <w:rsid w:val="00E409C6"/>
    <w:rsid w:val="00E40DD2"/>
    <w:rsid w:val="00E42A52"/>
    <w:rsid w:val="00E436D7"/>
    <w:rsid w:val="00E44F41"/>
    <w:rsid w:val="00E46DF9"/>
    <w:rsid w:val="00E5059F"/>
    <w:rsid w:val="00E51036"/>
    <w:rsid w:val="00E51E9C"/>
    <w:rsid w:val="00E52855"/>
    <w:rsid w:val="00E53189"/>
    <w:rsid w:val="00E5470D"/>
    <w:rsid w:val="00E5686A"/>
    <w:rsid w:val="00E56A1A"/>
    <w:rsid w:val="00E56BEB"/>
    <w:rsid w:val="00E60C30"/>
    <w:rsid w:val="00E6502D"/>
    <w:rsid w:val="00E66FFE"/>
    <w:rsid w:val="00E67C45"/>
    <w:rsid w:val="00E72FC4"/>
    <w:rsid w:val="00E73B0B"/>
    <w:rsid w:val="00E73FDA"/>
    <w:rsid w:val="00E7417D"/>
    <w:rsid w:val="00E74384"/>
    <w:rsid w:val="00E75C21"/>
    <w:rsid w:val="00E773D5"/>
    <w:rsid w:val="00E80E35"/>
    <w:rsid w:val="00E8159E"/>
    <w:rsid w:val="00E82577"/>
    <w:rsid w:val="00E8556A"/>
    <w:rsid w:val="00E85D6C"/>
    <w:rsid w:val="00E872C8"/>
    <w:rsid w:val="00E878E2"/>
    <w:rsid w:val="00E91886"/>
    <w:rsid w:val="00E92E6D"/>
    <w:rsid w:val="00E935FC"/>
    <w:rsid w:val="00E94471"/>
    <w:rsid w:val="00E9641F"/>
    <w:rsid w:val="00EA1199"/>
    <w:rsid w:val="00EA11E3"/>
    <w:rsid w:val="00EA197E"/>
    <w:rsid w:val="00EA1EBA"/>
    <w:rsid w:val="00EA2099"/>
    <w:rsid w:val="00EA5357"/>
    <w:rsid w:val="00EA5847"/>
    <w:rsid w:val="00EA5B02"/>
    <w:rsid w:val="00EA6BE8"/>
    <w:rsid w:val="00EA7031"/>
    <w:rsid w:val="00EA731D"/>
    <w:rsid w:val="00EA7846"/>
    <w:rsid w:val="00EA7891"/>
    <w:rsid w:val="00EB2B93"/>
    <w:rsid w:val="00EB30E1"/>
    <w:rsid w:val="00EB319C"/>
    <w:rsid w:val="00EB5711"/>
    <w:rsid w:val="00EB67B8"/>
    <w:rsid w:val="00EB689A"/>
    <w:rsid w:val="00EB7670"/>
    <w:rsid w:val="00EC1555"/>
    <w:rsid w:val="00EC2A92"/>
    <w:rsid w:val="00EC4297"/>
    <w:rsid w:val="00EC4660"/>
    <w:rsid w:val="00EC7285"/>
    <w:rsid w:val="00ED07EE"/>
    <w:rsid w:val="00ED1043"/>
    <w:rsid w:val="00ED3D14"/>
    <w:rsid w:val="00ED4173"/>
    <w:rsid w:val="00ED4861"/>
    <w:rsid w:val="00ED561A"/>
    <w:rsid w:val="00ED5AF5"/>
    <w:rsid w:val="00ED5C5D"/>
    <w:rsid w:val="00ED6298"/>
    <w:rsid w:val="00EE01F9"/>
    <w:rsid w:val="00EE113A"/>
    <w:rsid w:val="00EE3990"/>
    <w:rsid w:val="00EE50C1"/>
    <w:rsid w:val="00EF0036"/>
    <w:rsid w:val="00EF1506"/>
    <w:rsid w:val="00EF1CD8"/>
    <w:rsid w:val="00EF22AC"/>
    <w:rsid w:val="00EF4F0D"/>
    <w:rsid w:val="00EF58AF"/>
    <w:rsid w:val="00F036FF"/>
    <w:rsid w:val="00F10E78"/>
    <w:rsid w:val="00F111EC"/>
    <w:rsid w:val="00F15D7C"/>
    <w:rsid w:val="00F15D8B"/>
    <w:rsid w:val="00F1648E"/>
    <w:rsid w:val="00F166D8"/>
    <w:rsid w:val="00F16BD8"/>
    <w:rsid w:val="00F202C0"/>
    <w:rsid w:val="00F2115C"/>
    <w:rsid w:val="00F22C74"/>
    <w:rsid w:val="00F22ED4"/>
    <w:rsid w:val="00F2302E"/>
    <w:rsid w:val="00F232C8"/>
    <w:rsid w:val="00F241C0"/>
    <w:rsid w:val="00F25189"/>
    <w:rsid w:val="00F262A0"/>
    <w:rsid w:val="00F26C19"/>
    <w:rsid w:val="00F27DD7"/>
    <w:rsid w:val="00F30F78"/>
    <w:rsid w:val="00F32D59"/>
    <w:rsid w:val="00F408BD"/>
    <w:rsid w:val="00F40FEE"/>
    <w:rsid w:val="00F421C0"/>
    <w:rsid w:val="00F43A77"/>
    <w:rsid w:val="00F450C0"/>
    <w:rsid w:val="00F4696A"/>
    <w:rsid w:val="00F478F0"/>
    <w:rsid w:val="00F50E57"/>
    <w:rsid w:val="00F52568"/>
    <w:rsid w:val="00F5295D"/>
    <w:rsid w:val="00F5451A"/>
    <w:rsid w:val="00F55D9D"/>
    <w:rsid w:val="00F57481"/>
    <w:rsid w:val="00F57D34"/>
    <w:rsid w:val="00F60823"/>
    <w:rsid w:val="00F6123C"/>
    <w:rsid w:val="00F61E6C"/>
    <w:rsid w:val="00F632DB"/>
    <w:rsid w:val="00F638A0"/>
    <w:rsid w:val="00F6471C"/>
    <w:rsid w:val="00F64D8E"/>
    <w:rsid w:val="00F64E81"/>
    <w:rsid w:val="00F658B3"/>
    <w:rsid w:val="00F6590F"/>
    <w:rsid w:val="00F65ECA"/>
    <w:rsid w:val="00F70EFC"/>
    <w:rsid w:val="00F73C88"/>
    <w:rsid w:val="00F771A2"/>
    <w:rsid w:val="00F77352"/>
    <w:rsid w:val="00F77493"/>
    <w:rsid w:val="00F81B5A"/>
    <w:rsid w:val="00F8621D"/>
    <w:rsid w:val="00F9021E"/>
    <w:rsid w:val="00F96DC1"/>
    <w:rsid w:val="00FA0209"/>
    <w:rsid w:val="00FA0756"/>
    <w:rsid w:val="00FA0B94"/>
    <w:rsid w:val="00FA0C04"/>
    <w:rsid w:val="00FA1CCA"/>
    <w:rsid w:val="00FA49E7"/>
    <w:rsid w:val="00FA545F"/>
    <w:rsid w:val="00FA57E1"/>
    <w:rsid w:val="00FA6AF3"/>
    <w:rsid w:val="00FA728E"/>
    <w:rsid w:val="00FA7994"/>
    <w:rsid w:val="00FA7D0B"/>
    <w:rsid w:val="00FB0C59"/>
    <w:rsid w:val="00FB0CF9"/>
    <w:rsid w:val="00FB14A2"/>
    <w:rsid w:val="00FB2E5C"/>
    <w:rsid w:val="00FB2FC0"/>
    <w:rsid w:val="00FB40D0"/>
    <w:rsid w:val="00FB4837"/>
    <w:rsid w:val="00FB4DCB"/>
    <w:rsid w:val="00FB532E"/>
    <w:rsid w:val="00FB6FFE"/>
    <w:rsid w:val="00FB74E9"/>
    <w:rsid w:val="00FB787B"/>
    <w:rsid w:val="00FC0101"/>
    <w:rsid w:val="00FC0605"/>
    <w:rsid w:val="00FC084F"/>
    <w:rsid w:val="00FC0A8E"/>
    <w:rsid w:val="00FC2AC4"/>
    <w:rsid w:val="00FC4E96"/>
    <w:rsid w:val="00FC5646"/>
    <w:rsid w:val="00FC5C64"/>
    <w:rsid w:val="00FD032B"/>
    <w:rsid w:val="00FD1227"/>
    <w:rsid w:val="00FD1F89"/>
    <w:rsid w:val="00FD23F5"/>
    <w:rsid w:val="00FD3027"/>
    <w:rsid w:val="00FD320F"/>
    <w:rsid w:val="00FD3264"/>
    <w:rsid w:val="00FD3464"/>
    <w:rsid w:val="00FD41EB"/>
    <w:rsid w:val="00FD4303"/>
    <w:rsid w:val="00FD52CE"/>
    <w:rsid w:val="00FD6C00"/>
    <w:rsid w:val="00FD77DB"/>
    <w:rsid w:val="00FE0EE6"/>
    <w:rsid w:val="00FE425C"/>
    <w:rsid w:val="00FE5544"/>
    <w:rsid w:val="00FE5F66"/>
    <w:rsid w:val="00FE7FB4"/>
    <w:rsid w:val="00FF07AC"/>
    <w:rsid w:val="00FF3ADC"/>
    <w:rsid w:val="00FF5DBB"/>
    <w:rsid w:val="00FF61A8"/>
    <w:rsid w:val="00FF66F0"/>
    <w:rsid w:val="00FF7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B63"/>
    <w:pPr>
      <w:spacing w:line="360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 de titre 4,ANNEX,List Paragraph1,TABEL,kepala"/>
    <w:basedOn w:val="Normal"/>
    <w:link w:val="ListParagraphChar"/>
    <w:uiPriority w:val="99"/>
    <w:qFormat/>
    <w:rsid w:val="004B2B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275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B72753"/>
    <w:rPr>
      <w:sz w:val="22"/>
      <w:szCs w:val="22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B7275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B72753"/>
    <w:rPr>
      <w:sz w:val="22"/>
      <w:szCs w:val="22"/>
      <w:lang w:val="id-ID"/>
    </w:rPr>
  </w:style>
  <w:style w:type="paragraph" w:styleId="BodyText2">
    <w:name w:val="Body Text 2"/>
    <w:basedOn w:val="Normal"/>
    <w:link w:val="BodyText2Char"/>
    <w:rsid w:val="00DE0FCB"/>
    <w:pPr>
      <w:jc w:val="center"/>
    </w:pPr>
    <w:rPr>
      <w:rFonts w:ascii="Bookman Old Style" w:eastAsia="Times New Roman" w:hAnsi="Bookman Old Style"/>
      <w:color w:val="000000"/>
      <w:sz w:val="24"/>
      <w:szCs w:val="24"/>
      <w:lang w:val="it-IT"/>
    </w:rPr>
  </w:style>
  <w:style w:type="character" w:customStyle="1" w:styleId="BodyText2Char">
    <w:name w:val="Body Text 2 Char"/>
    <w:link w:val="BodyText2"/>
    <w:rsid w:val="00DE0FCB"/>
    <w:rPr>
      <w:rFonts w:ascii="Bookman Old Style" w:eastAsia="Times New Roman" w:hAnsi="Bookman Old Style"/>
      <w:color w:val="000000"/>
      <w:sz w:val="24"/>
      <w:szCs w:val="24"/>
      <w:lang w:val="it-I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61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125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F7AC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0F7AC6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56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7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567F2"/>
    <w:rPr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7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567F2"/>
    <w:rPr>
      <w:b/>
      <w:bCs/>
      <w:lang w:val="id-ID"/>
    </w:rPr>
  </w:style>
  <w:style w:type="paragraph" w:customStyle="1" w:styleId="Default">
    <w:name w:val="Default"/>
    <w:rsid w:val="005A453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aliases w:val="sub de titre 4 Char,ANNEX Char,List Paragraph1 Char,TABEL Char,kepala Char"/>
    <w:link w:val="ListParagraph"/>
    <w:uiPriority w:val="99"/>
    <w:locked/>
    <w:rsid w:val="00943581"/>
    <w:rPr>
      <w:sz w:val="22"/>
      <w:szCs w:val="22"/>
      <w:lang w:eastAsia="en-US"/>
    </w:rPr>
  </w:style>
  <w:style w:type="paragraph" w:customStyle="1" w:styleId="11">
    <w:name w:val="1.1"/>
    <w:basedOn w:val="Normal"/>
    <w:uiPriority w:val="99"/>
    <w:rsid w:val="00943581"/>
    <w:pPr>
      <w:widowControl w:val="0"/>
      <w:tabs>
        <w:tab w:val="left" w:pos="360"/>
      </w:tabs>
      <w:autoSpaceDN w:val="0"/>
      <w:adjustRightInd w:val="0"/>
      <w:spacing w:after="120" w:line="312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9559A-D8C1-46CA-B87C-09AFDD283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Rihandoyo</dc:creator>
  <cp:lastModifiedBy>LENOVO</cp:lastModifiedBy>
  <cp:revision>2</cp:revision>
  <cp:lastPrinted>2016-10-04T08:05:00Z</cp:lastPrinted>
  <dcterms:created xsi:type="dcterms:W3CDTF">2017-12-04T07:50:00Z</dcterms:created>
  <dcterms:modified xsi:type="dcterms:W3CDTF">2017-12-04T07:50:00Z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1U_pVbSLD1k3S3p5Dox8dAg_OmkbKLfuc-vi31s-4Yzg</vt:lpwstr>
  </property>
  <property fmtid="{D5CDD505-2E9C-101B-9397-08002B2CF9AE}" pid="4" name="Google.Documents.RevisionId">
    <vt:lpwstr>08050539346490227277</vt:lpwstr>
  </property>
  <property fmtid="{D5CDD505-2E9C-101B-9397-08002B2CF9AE}" pid="5" name="Google.Documents.PluginVersion">
    <vt:lpwstr>2.0.2662.553</vt:lpwstr>
  </property>
  <property fmtid="{D5CDD505-2E9C-101B-9397-08002B2CF9AE}" pid="6" name="Google.Documents.MergeIncapabilityFlags">
    <vt:i4>0</vt:i4>
  </property>
</Properties>
</file>